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0" w:type="dxa"/>
        <w:tblLook w:val="04A0" w:firstRow="1" w:lastRow="0" w:firstColumn="1" w:lastColumn="0" w:noHBand="0" w:noVBand="1"/>
      </w:tblPr>
      <w:tblGrid>
        <w:gridCol w:w="530"/>
        <w:gridCol w:w="349"/>
        <w:gridCol w:w="2711"/>
        <w:gridCol w:w="109"/>
        <w:gridCol w:w="3581"/>
        <w:gridCol w:w="2250"/>
      </w:tblGrid>
      <w:tr w:rsidR="00094191" w:rsidRPr="0055423C" w14:paraId="60CDB61E" w14:textId="77777777" w:rsidTr="00031202">
        <w:trPr>
          <w:trHeight w:val="420"/>
        </w:trPr>
        <w:tc>
          <w:tcPr>
            <w:tcW w:w="953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6E881F0" w14:textId="099E4237" w:rsidR="00094191" w:rsidRPr="0055423C" w:rsidRDefault="00094191" w:rsidP="000221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  <w:bookmarkStart w:id="0" w:name="_Hlk138845934"/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/>
              </w:rPr>
              <w:t>Department of Medicine Promotion &amp; Tenure Committee</w:t>
            </w:r>
          </w:p>
        </w:tc>
      </w:tr>
      <w:tr w:rsidR="00094191" w:rsidRPr="0055423C" w14:paraId="22796F62" w14:textId="77777777" w:rsidTr="00194D14">
        <w:trPr>
          <w:trHeight w:val="390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4ED0863F" w14:textId="2FB5369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B0790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DEFA4" w14:textId="77777777" w:rsidR="00094191" w:rsidRPr="0055423C" w:rsidRDefault="00094191" w:rsidP="0002218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Academic Year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7F0F44" w14:textId="1A5FC552" w:rsidR="00094191" w:rsidRPr="0055423C" w:rsidRDefault="00094191" w:rsidP="000221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en-US"/>
              </w:rPr>
              <w:t>202</w:t>
            </w:r>
            <w:r w:rsidR="005A7E70">
              <w:rPr>
                <w:rFonts w:ascii="Calibri" w:eastAsia="Times New Roman" w:hAnsi="Calibri" w:cs="Calibri"/>
                <w:b/>
                <w:bCs/>
                <w:color w:val="0000FF"/>
                <w:sz w:val="28"/>
                <w:szCs w:val="28"/>
                <w:lang w:eastAsia="en-US"/>
              </w:rPr>
              <w:t>6</w:t>
            </w:r>
          </w:p>
        </w:tc>
      </w:tr>
      <w:tr w:rsidR="00094191" w:rsidRPr="0055423C" w14:paraId="2C01DD86" w14:textId="77777777" w:rsidTr="00194D14">
        <w:trPr>
          <w:trHeight w:val="330"/>
        </w:trPr>
        <w:tc>
          <w:tcPr>
            <w:tcW w:w="8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B2C79D" w14:textId="426080F1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090AE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B10FD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970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94191" w:rsidRPr="0055423C" w14:paraId="5A0E8980" w14:textId="77777777" w:rsidTr="00194D14">
        <w:trPr>
          <w:trHeight w:val="330"/>
        </w:trPr>
        <w:tc>
          <w:tcPr>
            <w:tcW w:w="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</w:tcPr>
          <w:p w14:paraId="5E9C1D5E" w14:textId="1BA91674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61F8820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Faculty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2B5F976" w14:textId="77777777" w:rsidR="00094191" w:rsidRPr="0055423C" w:rsidRDefault="00094191" w:rsidP="000221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Division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A2FE26F" w14:textId="77777777" w:rsidR="00094191" w:rsidRPr="0055423C" w:rsidRDefault="00094191" w:rsidP="0002218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Rank</w:t>
            </w:r>
          </w:p>
        </w:tc>
      </w:tr>
      <w:tr w:rsidR="00094191" w:rsidRPr="0055423C" w14:paraId="6EB99FA0" w14:textId="77777777" w:rsidTr="00EA6733">
        <w:trPr>
          <w:trHeight w:val="315"/>
        </w:trPr>
        <w:tc>
          <w:tcPr>
            <w:tcW w:w="3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0C8" w14:textId="641C1B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Strasfeld, Lynne (</w:t>
            </w:r>
            <w:r w:rsidRPr="0055423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n-US"/>
              </w:rPr>
              <w:t>Chair)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8E54" w14:textId="77777777" w:rsidR="00094191" w:rsidRPr="0055423C" w:rsidRDefault="00094191" w:rsidP="00022183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Infectious Diseases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828" w14:textId="60ECC50A" w:rsidR="00094191" w:rsidRPr="0055423C" w:rsidRDefault="00094191" w:rsidP="0002218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Professor</w:t>
            </w:r>
          </w:p>
        </w:tc>
      </w:tr>
      <w:tr w:rsidR="00094191" w:rsidRPr="0055423C" w14:paraId="5B084A20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0F3" w14:textId="275887D3" w:rsidR="00094191" w:rsidRPr="0055423C" w:rsidRDefault="00094191" w:rsidP="002B3BE5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E0A0" w14:textId="0A3A1E77" w:rsidR="00094191" w:rsidRPr="002B3BE5" w:rsidRDefault="0070459F" w:rsidP="002B3BE5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Alday, Angela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4BA4" w14:textId="34FCDB88" w:rsidR="00094191" w:rsidRPr="002B3BE5" w:rsidRDefault="0070459F" w:rsidP="002B3BE5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OHSU Hospital Medicine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B39D" w14:textId="083E3B58" w:rsidR="00094191" w:rsidRPr="0055423C" w:rsidRDefault="0070459F" w:rsidP="002B3BE5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0E247F" w:rsidRPr="0055423C" w14:paraId="04F34DB0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BB6A" w14:textId="3A2898B3" w:rsidR="000E247F" w:rsidRDefault="000E247F" w:rsidP="002B3BE5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2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9432" w14:textId="1C3C46B2" w:rsidR="000E247F" w:rsidRDefault="000E247F" w:rsidP="002B3BE5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Aslan, Joe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0EF7" w14:textId="381CDBFC" w:rsidR="000E247F" w:rsidRDefault="000E247F" w:rsidP="002B3BE5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OHSU Cardiology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FA89" w14:textId="4030D8C7" w:rsidR="000E247F" w:rsidRDefault="000E247F" w:rsidP="002B3BE5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70459F" w:rsidRPr="0055423C" w14:paraId="6B01E800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656" w14:textId="66F4A1C8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3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28F6" w14:textId="4C4A3DBE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Barton, Jennifer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5995" w14:textId="572F77AA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VA Rheumatology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7867" w14:textId="530EA633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Professor</w:t>
            </w:r>
          </w:p>
        </w:tc>
      </w:tr>
      <w:tr w:rsidR="0070459F" w:rsidRPr="0055423C" w14:paraId="55DD5FBE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15B" w14:textId="69F3D151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4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1ED" w14:textId="740ACC83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Boden, Elisa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B1F0" w14:textId="5D54C38F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OHSU Gastroenterology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3328" w14:textId="17DF3C76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70459F" w:rsidRPr="0055423C" w14:paraId="4B11F54D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D6E" w14:textId="4CC21E5A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5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2FE52" w14:textId="42BE581F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lang w:eastAsia="en-US"/>
              </w:rPr>
              <w:t>Ferencik, Maros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4E35" w14:textId="1B476E30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OHSU Cardiology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067E" w14:textId="1E5AE182" w:rsidR="0070459F" w:rsidRPr="0070459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lang w:eastAsia="en-US"/>
              </w:rPr>
              <w:t>Professor</w:t>
            </w:r>
          </w:p>
        </w:tc>
      </w:tr>
      <w:tr w:rsidR="0070459F" w:rsidRPr="0055423C" w14:paraId="67AD4593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3BC" w14:textId="555C0A8A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6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804E" w14:textId="1F8A094D" w:rsidR="0070459F" w:rsidRPr="000E247F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E247F">
              <w:rPr>
                <w:rFonts w:ascii="Calibri" w:eastAsia="Times New Roman" w:hAnsi="Calibri" w:cs="Calibri"/>
                <w:lang w:eastAsia="en-US"/>
              </w:rPr>
              <w:t xml:space="preserve">Gold, Jeffrey 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FD97" w14:textId="304293B9" w:rsidR="0070459F" w:rsidRPr="000E247F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E247F">
              <w:rPr>
                <w:rFonts w:ascii="Calibri" w:eastAsia="Times New Roman" w:hAnsi="Calibri" w:cs="Calibri"/>
                <w:lang w:eastAsia="en-US"/>
              </w:rPr>
              <w:t xml:space="preserve">OHSU </w:t>
            </w:r>
            <w:r w:rsidR="000E247F">
              <w:rPr>
                <w:rFonts w:ascii="Calibri" w:eastAsia="Times New Roman" w:hAnsi="Calibri" w:cs="Calibri"/>
                <w:lang w:eastAsia="en-US"/>
              </w:rPr>
              <w:t xml:space="preserve">Informatics, Clinical Epidemiology and Translational Data Science &amp; </w:t>
            </w:r>
            <w:r w:rsidRPr="000E247F">
              <w:rPr>
                <w:rFonts w:ascii="Calibri" w:eastAsia="Times New Roman" w:hAnsi="Calibri" w:cs="Calibri"/>
                <w:lang w:eastAsia="en-US"/>
              </w:rPr>
              <w:t>Pulmonary/Critical Care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47BE" w14:textId="7213E403" w:rsidR="0070459F" w:rsidRPr="000E247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0E247F">
              <w:rPr>
                <w:rFonts w:ascii="Calibri" w:eastAsia="Times New Roman" w:hAnsi="Calibri" w:cs="Calibri"/>
                <w:lang w:eastAsia="en-US"/>
              </w:rPr>
              <w:t xml:space="preserve">Professor </w:t>
            </w:r>
          </w:p>
        </w:tc>
      </w:tr>
      <w:tr w:rsidR="000E247F" w:rsidRPr="0055423C" w14:paraId="1D954621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75" w14:textId="470D42B3" w:rsidR="000E247F" w:rsidRPr="000E247F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7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4A5C" w14:textId="2EAF5BF4" w:rsidR="000E247F" w:rsidRP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EA6733">
              <w:rPr>
                <w:rFonts w:ascii="Calibri" w:eastAsia="Times New Roman" w:hAnsi="Calibri" w:cs="Calibri"/>
                <w:lang w:eastAsia="en-US"/>
              </w:rPr>
              <w:t>Haney, Elizabeth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171A2" w14:textId="10B9AFC2" w:rsidR="000E247F" w:rsidRP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0E247F">
              <w:rPr>
                <w:rFonts w:ascii="Calibri" w:eastAsia="Times New Roman" w:hAnsi="Calibri" w:cs="Calibri"/>
                <w:lang w:eastAsia="en-US"/>
              </w:rPr>
              <w:t>OHSU General Medicine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0EE5" w14:textId="0CAA0341" w:rsidR="000E247F" w:rsidRPr="000E247F" w:rsidRDefault="000E247F" w:rsidP="000E247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0E247F"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70459F" w:rsidRPr="0055423C" w14:paraId="3B53B4C0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3FA" w14:textId="06D3F861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8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BD2A" w14:textId="243603BA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Jou, Janice</w:t>
            </w:r>
            <w:r w:rsidR="00194D14">
              <w:rPr>
                <w:rFonts w:ascii="Calibri" w:eastAsia="Times New Roman" w:hAnsi="Calibri" w:cs="Calibri"/>
                <w:color w:val="000000"/>
                <w:lang w:eastAsia="en-US"/>
              </w:rPr>
              <w:t xml:space="preserve"> </w:t>
            </w:r>
            <w:r w:rsidR="00194D14" w:rsidRPr="00EA6733"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>(Associate Chair)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B543" w14:textId="04A11740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VA Gastroenterology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819F" w14:textId="33059505" w:rsidR="0070459F" w:rsidRPr="0070459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Professor</w:t>
            </w:r>
          </w:p>
        </w:tc>
      </w:tr>
      <w:tr w:rsidR="0070459F" w:rsidRPr="0055423C" w14:paraId="212E5A50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4CB" w14:textId="31532489" w:rsidR="0070459F" w:rsidRPr="0055423C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9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278C" w14:textId="7E9AB815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color w:val="7F7F7F" w:themeColor="text1" w:themeTint="80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Maier, Marissa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0493" w14:textId="1094F91D" w:rsidR="0070459F" w:rsidRPr="0070459F" w:rsidRDefault="0070459F" w:rsidP="0070459F">
            <w:pPr>
              <w:spacing w:after="0"/>
              <w:rPr>
                <w:rFonts w:ascii="Calibri" w:eastAsia="Times New Roman" w:hAnsi="Calibri" w:cs="Calibri"/>
                <w:color w:val="7F7F7F" w:themeColor="text1" w:themeTint="80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VA Infectious Diseases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1F4A" w14:textId="3E258E33" w:rsidR="0070459F" w:rsidRPr="0070459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7F7F7F" w:themeColor="text1" w:themeTint="80"/>
                <w:lang w:eastAsia="en-US"/>
              </w:rPr>
            </w:pPr>
            <w:r w:rsidRPr="0070459F">
              <w:rPr>
                <w:rFonts w:ascii="Calibri" w:eastAsia="Times New Roman" w:hAnsi="Calibri" w:cs="Calibri"/>
                <w:color w:val="000000"/>
                <w:lang w:eastAsia="en-US"/>
              </w:rPr>
              <w:t>Professor</w:t>
            </w:r>
          </w:p>
        </w:tc>
      </w:tr>
      <w:tr w:rsidR="000E247F" w:rsidRPr="0055423C" w14:paraId="39BA4B4C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A5E" w14:textId="5F0D7B4E" w:rsidR="000E247F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10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0180" w14:textId="38E5AB74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Rehman, Shehzad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54DF7" w14:textId="1B7C850E" w:rsidR="000E247F" w:rsidRPr="0055423C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VA Nephrology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B4A1" w14:textId="380CAE41" w:rsidR="000E247F" w:rsidRDefault="000E247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Professor</w:t>
            </w:r>
          </w:p>
        </w:tc>
      </w:tr>
      <w:tr w:rsidR="0070459F" w:rsidRPr="0055423C" w14:paraId="4FBB0C6F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68DF" w14:textId="72E998FD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</w:t>
            </w:r>
            <w:r w:rsidR="000E247F">
              <w:rPr>
                <w:rFonts w:ascii="Calibri" w:eastAsia="Times New Roman" w:hAnsi="Calibri" w:cs="Calibri"/>
                <w:lang w:eastAsia="en-US"/>
              </w:rPr>
              <w:t>1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5E4E" w14:textId="188A01F3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Roeland, Eric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A71C" w14:textId="39FD71F6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OHSU Hematology/Oncology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AFAB" w14:textId="76E4DDC5" w:rsidR="0070459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70459F" w:rsidRPr="0055423C" w14:paraId="5D847876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C1" w14:textId="21E9A47D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</w:t>
            </w:r>
            <w:r w:rsidR="000E247F">
              <w:rPr>
                <w:rFonts w:ascii="Calibri" w:eastAsia="Times New Roman" w:hAnsi="Calibri" w:cs="Calibri"/>
                <w:color w:val="000000"/>
                <w:lang w:eastAsia="en-US"/>
              </w:rPr>
              <w:t>2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E1A1" w14:textId="4EA7F938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Saedi, Targol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C8B6" w14:textId="00E4315A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OHSU Hospital Medicine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C52F" w14:textId="4D4606FC" w:rsidR="0070459F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Associate Professor</w:t>
            </w:r>
          </w:p>
        </w:tc>
      </w:tr>
      <w:tr w:rsidR="000E247F" w:rsidRPr="0055423C" w14:paraId="4983F040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F786" w14:textId="1D1711BF" w:rsidR="000E247F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13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87CD" w14:textId="1EB5705C" w:rsidR="000E247F" w:rsidRPr="0055423C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Saultz, Jennifer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9F31" w14:textId="37B1180A" w:rsidR="000E247F" w:rsidRPr="0055423C" w:rsidRDefault="000E247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OHSU Hematology/Oncology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CB81" w14:textId="376A01F9" w:rsidR="000E247F" w:rsidRPr="0055423C" w:rsidRDefault="000E247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Associate Professor</w:t>
            </w:r>
          </w:p>
        </w:tc>
      </w:tr>
      <w:tr w:rsidR="0070459F" w:rsidRPr="0055423C" w14:paraId="01EFA088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746" w14:textId="2D4D41AF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</w:t>
            </w:r>
            <w:r w:rsidR="000E247F">
              <w:rPr>
                <w:rFonts w:ascii="Calibri" w:eastAsia="Times New Roman" w:hAnsi="Calibri" w:cs="Calibri"/>
                <w:lang w:eastAsia="en-US"/>
              </w:rPr>
              <w:t>4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E8A1" w14:textId="16820301" w:rsidR="0070459F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 w:rsidRPr="00AE6DD0">
              <w:rPr>
                <w:rFonts w:ascii="Calibri" w:eastAsia="Times New Roman" w:hAnsi="Calibri" w:cs="Calibri"/>
                <w:lang w:eastAsia="en-US"/>
              </w:rPr>
              <w:t>Slatore, Chris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6099" w14:textId="13CFADA5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VA</w:t>
            </w:r>
            <w:r w:rsidRPr="0055423C">
              <w:rPr>
                <w:rFonts w:ascii="Calibri" w:eastAsia="Times New Roman" w:hAnsi="Calibri" w:cs="Calibri"/>
                <w:lang w:eastAsia="en-US"/>
              </w:rPr>
              <w:t xml:space="preserve"> Pulmonary</w:t>
            </w:r>
            <w:r>
              <w:rPr>
                <w:rFonts w:ascii="Calibri" w:eastAsia="Times New Roman" w:hAnsi="Calibri" w:cs="Calibri"/>
                <w:lang w:eastAsia="en-US"/>
              </w:rPr>
              <w:t>/</w:t>
            </w:r>
            <w:r w:rsidRPr="0055423C">
              <w:rPr>
                <w:rFonts w:ascii="Calibri" w:eastAsia="Times New Roman" w:hAnsi="Calibri" w:cs="Calibri"/>
                <w:lang w:eastAsia="en-US"/>
              </w:rPr>
              <w:t>Crit</w:t>
            </w:r>
            <w:r>
              <w:rPr>
                <w:rFonts w:ascii="Calibri" w:eastAsia="Times New Roman" w:hAnsi="Calibri" w:cs="Calibri"/>
                <w:lang w:eastAsia="en-US"/>
              </w:rPr>
              <w:t>ical</w:t>
            </w:r>
            <w:r w:rsidRPr="0055423C">
              <w:rPr>
                <w:rFonts w:ascii="Calibri" w:eastAsia="Times New Roman" w:hAnsi="Calibri" w:cs="Calibri"/>
                <w:lang w:eastAsia="en-US"/>
              </w:rPr>
              <w:t xml:space="preserve"> Care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BAE04" w14:textId="30140779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Professor</w:t>
            </w:r>
          </w:p>
        </w:tc>
      </w:tr>
      <w:tr w:rsidR="000E247F" w:rsidRPr="0055423C" w14:paraId="3BAFC2BB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652" w14:textId="5F1EC02B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15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20BD" w14:textId="576CC528" w:rsidR="000E247F" w:rsidRPr="00AE6DD0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Wilson, Leah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AA7EF" w14:textId="2EC184EB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OHSU Endocrinology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5B49" w14:textId="748E962F" w:rsidR="000E247F" w:rsidRDefault="000E247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0E247F" w:rsidRPr="0055423C" w14:paraId="55189E3C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95D" w14:textId="74F033F4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16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AC3A" w14:textId="5E947116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Zeigler, Claire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05EF" w14:textId="493ABA2B" w:rsidR="000E247F" w:rsidRDefault="000E247F" w:rsidP="0070459F">
            <w:pPr>
              <w:spacing w:after="0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VA General Medicine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8C00" w14:textId="565947E9" w:rsidR="000E247F" w:rsidRDefault="000E247F" w:rsidP="0070459F">
            <w:pPr>
              <w:spacing w:after="0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Associate Professor</w:t>
            </w:r>
          </w:p>
        </w:tc>
      </w:tr>
      <w:tr w:rsidR="0070459F" w:rsidRPr="0055423C" w14:paraId="1B6FED02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7957" w14:textId="476CE176" w:rsidR="0070459F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*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720" w14:textId="24561800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Hough, C Terri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78E" w14:textId="77777777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ex officio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2D85" w14:textId="4FF5C07D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Professor</w:t>
            </w:r>
          </w:p>
        </w:tc>
      </w:tr>
      <w:tr w:rsidR="0070459F" w:rsidRPr="0055423C" w14:paraId="17ECEF89" w14:textId="77777777" w:rsidTr="00EA6733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770" w14:textId="37123F0A" w:rsidR="0070459F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*</w:t>
            </w: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737" w14:textId="724F9FCB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Harrison, Rebecca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13961" w14:textId="77777777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i/>
                <w:iCs/>
                <w:color w:val="000000"/>
                <w:lang w:eastAsia="en-US"/>
              </w:rPr>
              <w:t>ex officio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442" w14:textId="59E93B41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lang w:eastAsia="en-US"/>
              </w:rPr>
              <w:t>Professor</w:t>
            </w:r>
          </w:p>
        </w:tc>
      </w:tr>
      <w:tr w:rsidR="0070459F" w:rsidRPr="0055423C" w14:paraId="6DE37B3C" w14:textId="77777777" w:rsidTr="00EA6733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690" w14:textId="77777777" w:rsidR="0070459F" w:rsidRDefault="0070459F" w:rsidP="007045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2026" w14:textId="1F499A7F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US"/>
              </w:rPr>
              <w:t xml:space="preserve">Marian Clark </w:t>
            </w:r>
            <w:r w:rsidRPr="00BD7CE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US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US"/>
              </w:rPr>
              <w:t>P&amp;T Coordinator</w:t>
            </w:r>
            <w:r w:rsidRPr="00BD7CE1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en-US"/>
              </w:rPr>
              <w:t>)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9A6" w14:textId="77777777" w:rsidR="0070459F" w:rsidRPr="0055423C" w:rsidRDefault="0070459F" w:rsidP="0070459F">
            <w:pPr>
              <w:spacing w:after="0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1B49" w14:textId="77777777" w:rsidR="0070459F" w:rsidRPr="0055423C" w:rsidRDefault="0070459F" w:rsidP="0070459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5423C">
              <w:rPr>
                <w:rFonts w:ascii="Calibri" w:eastAsia="Times New Roman" w:hAnsi="Calibri" w:cs="Calibri"/>
                <w:color w:val="000000"/>
                <w:lang w:eastAsia="en-US"/>
              </w:rPr>
              <w:t>DOM Administration</w:t>
            </w:r>
          </w:p>
        </w:tc>
      </w:tr>
    </w:tbl>
    <w:p w14:paraId="4AFBA415" w14:textId="77777777" w:rsidR="00BB55D7" w:rsidRDefault="00BB55D7" w:rsidP="00BB55D7">
      <w:pPr>
        <w:ind w:right="-1440"/>
        <w:rPr>
          <w:rFonts w:ascii="Arial" w:hAnsi="Arial" w:cs="Arial"/>
          <w:sz w:val="22"/>
          <w:szCs w:val="22"/>
        </w:rPr>
      </w:pPr>
    </w:p>
    <w:bookmarkEnd w:id="0"/>
    <w:p w14:paraId="546D28E2" w14:textId="43427006" w:rsidR="0070459F" w:rsidRPr="000E247F" w:rsidRDefault="0070459F">
      <w:pPr>
        <w:rPr>
          <w:rFonts w:ascii="Arial" w:hAnsi="Arial" w:cs="Arial"/>
          <w:b/>
          <w:sz w:val="22"/>
          <w:szCs w:val="22"/>
        </w:rPr>
      </w:pPr>
    </w:p>
    <w:sectPr w:rsidR="0070459F" w:rsidRPr="000E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D7"/>
    <w:rsid w:val="00031202"/>
    <w:rsid w:val="00094191"/>
    <w:rsid w:val="000E247F"/>
    <w:rsid w:val="001412B7"/>
    <w:rsid w:val="00194D14"/>
    <w:rsid w:val="00233812"/>
    <w:rsid w:val="0024669F"/>
    <w:rsid w:val="0028086F"/>
    <w:rsid w:val="00287D7F"/>
    <w:rsid w:val="002B3BE5"/>
    <w:rsid w:val="002D5D10"/>
    <w:rsid w:val="003646CA"/>
    <w:rsid w:val="003F40DB"/>
    <w:rsid w:val="005A7E70"/>
    <w:rsid w:val="006642BD"/>
    <w:rsid w:val="0070459F"/>
    <w:rsid w:val="00767E8B"/>
    <w:rsid w:val="008C3098"/>
    <w:rsid w:val="009876C6"/>
    <w:rsid w:val="009923C6"/>
    <w:rsid w:val="00AC7CF5"/>
    <w:rsid w:val="00AE6DD0"/>
    <w:rsid w:val="00BB55D7"/>
    <w:rsid w:val="00C214B2"/>
    <w:rsid w:val="00C23C7D"/>
    <w:rsid w:val="00C679F8"/>
    <w:rsid w:val="00D2197B"/>
    <w:rsid w:val="00EA6733"/>
    <w:rsid w:val="00F53677"/>
    <w:rsid w:val="00FE10B3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0801"/>
  <w15:chartTrackingRefBased/>
  <w15:docId w15:val="{E5A5C3D2-6CBD-4C58-9060-41E445DE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D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Strasfeld</dc:creator>
  <cp:keywords/>
  <dc:description/>
  <cp:lastModifiedBy>Lynne Strasfeld</cp:lastModifiedBy>
  <cp:revision>4</cp:revision>
  <cp:lastPrinted>2022-07-07T18:01:00Z</cp:lastPrinted>
  <dcterms:created xsi:type="dcterms:W3CDTF">2025-09-18T22:06:00Z</dcterms:created>
  <dcterms:modified xsi:type="dcterms:W3CDTF">2025-09-18T22:09:00Z</dcterms:modified>
</cp:coreProperties>
</file>