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22F2" w14:textId="77777777" w:rsidR="00782705" w:rsidRPr="009914E0" w:rsidRDefault="00782705" w:rsidP="00782705">
      <w:pPr>
        <w:pStyle w:val="Heading1"/>
        <w:rPr>
          <w:rFonts w:ascii="Lato" w:hAnsi="Lato"/>
          <w:b/>
        </w:rPr>
      </w:pPr>
      <w:r w:rsidRPr="009914E0">
        <w:rPr>
          <w:rFonts w:ascii="Lato" w:hAnsi="Lato"/>
          <w:b/>
          <w:color w:val="BF4E14" w:themeColor="accent2" w:themeShade="BF"/>
        </w:rPr>
        <w:t>Final Project Report Guidance</w:t>
      </w:r>
    </w:p>
    <w:p w14:paraId="6157177F" w14:textId="49442BFB" w:rsidR="31F15F84" w:rsidRDefault="31F15F84" w:rsidP="790E3576">
      <w:pPr>
        <w:spacing w:after="0" w:line="315" w:lineRule="exact"/>
        <w:ind w:right="-63"/>
        <w:rPr>
          <w:rFonts w:ascii="Calibri" w:eastAsia="Calibri" w:hAnsi="Calibri" w:cs="Calibri"/>
          <w:color w:val="C45911"/>
          <w:sz w:val="28"/>
          <w:szCs w:val="28"/>
        </w:rPr>
      </w:pPr>
    </w:p>
    <w:p w14:paraId="3F025A66" w14:textId="77777777" w:rsidR="00264075" w:rsidRPr="00DA78F4" w:rsidRDefault="00264075" w:rsidP="00264075">
      <w:pPr>
        <w:rPr>
          <w:rFonts w:ascii="Calibri" w:hAnsi="Calibri" w:cs="Calibri"/>
          <w:sz w:val="22"/>
          <w:szCs w:val="22"/>
        </w:rPr>
      </w:pPr>
      <w:r w:rsidRPr="00DA78F4">
        <w:rPr>
          <w:rFonts w:ascii="Calibri" w:hAnsi="Calibri" w:cs="Calibri"/>
          <w:sz w:val="22"/>
          <w:szCs w:val="22"/>
        </w:rPr>
        <w:t xml:space="preserve">The Community Partnership Program requires all funded projects to submit a final project report 30 days after the project end date.  Prior to submitting the final project report, </w:t>
      </w:r>
      <w:r w:rsidRPr="00DA78F4">
        <w:rPr>
          <w:rFonts w:ascii="Calibri" w:hAnsi="Calibri" w:cs="Calibri"/>
          <w:b/>
          <w:bCs/>
          <w:sz w:val="22"/>
          <w:szCs w:val="22"/>
        </w:rPr>
        <w:t>first-time</w:t>
      </w:r>
      <w:r w:rsidRPr="00DA78F4">
        <w:rPr>
          <w:rFonts w:ascii="Calibri" w:hAnsi="Calibri" w:cs="Calibri"/>
          <w:sz w:val="22"/>
          <w:szCs w:val="22"/>
        </w:rPr>
        <w:t xml:space="preserve"> grantees are encouraged to meet with a CPP team member for a final project report consultation (see details below) to ensure the report is completed correctly.</w:t>
      </w:r>
    </w:p>
    <w:p w14:paraId="5852C768" w14:textId="77777777" w:rsidR="00264075" w:rsidRPr="00DA78F4" w:rsidRDefault="00264075" w:rsidP="00264075">
      <w:pPr>
        <w:rPr>
          <w:rFonts w:ascii="Calibri" w:hAnsi="Calibri" w:cs="Calibri"/>
          <w:sz w:val="22"/>
          <w:szCs w:val="22"/>
        </w:rPr>
      </w:pPr>
      <w:r w:rsidRPr="00DA78F4">
        <w:rPr>
          <w:rFonts w:ascii="Calibri" w:hAnsi="Calibri" w:cs="Calibri"/>
          <w:sz w:val="22"/>
          <w:szCs w:val="22"/>
        </w:rPr>
        <w:t xml:space="preserve">The final project report is comprised of demographic and narrative questions, answered in our grant management online portal. The questions are below to help you prepare answers before submitting online. Where applicable, adhere to the stated word limits.  </w:t>
      </w:r>
    </w:p>
    <w:p w14:paraId="7AB8BE23" w14:textId="538EA962" w:rsidR="00264075" w:rsidRPr="00DA78F4" w:rsidRDefault="00264075" w:rsidP="00264075">
      <w:pPr>
        <w:rPr>
          <w:rFonts w:ascii="Calibri" w:hAnsi="Calibri" w:cs="Calibri"/>
          <w:sz w:val="22"/>
          <w:szCs w:val="22"/>
        </w:rPr>
      </w:pPr>
      <w:r w:rsidRPr="00DA78F4">
        <w:rPr>
          <w:rFonts w:ascii="Calibri" w:hAnsi="Calibri" w:cs="Calibri"/>
          <w:sz w:val="22"/>
          <w:szCs w:val="22"/>
        </w:rPr>
        <w:t xml:space="preserve">We use this data to create a variety of reports for groups such as CPP grantees and stakeholders, OHSU leadership, the Oregon State Legislature, the NIH National Cancer Institute, and in the </w:t>
      </w:r>
      <w:hyperlink r:id="rId10" w:history="1">
        <w:r w:rsidRPr="00DA78F4">
          <w:rPr>
            <w:rStyle w:val="Hyperlink"/>
            <w:rFonts w:ascii="Calibri" w:hAnsi="Calibri" w:cs="Calibri"/>
            <w:sz w:val="22"/>
            <w:szCs w:val="22"/>
          </w:rPr>
          <w:t>Program Impact</w:t>
        </w:r>
      </w:hyperlink>
      <w:r w:rsidRPr="00DA78F4">
        <w:rPr>
          <w:rFonts w:ascii="Calibri" w:hAnsi="Calibri" w:cs="Calibri"/>
          <w:sz w:val="22"/>
          <w:szCs w:val="22"/>
        </w:rPr>
        <w:t xml:space="preserve"> section of our website. Thank you for providing the most accurate data possible to support reporting </w:t>
      </w:r>
      <w:r w:rsidR="00997A88">
        <w:rPr>
          <w:rFonts w:ascii="Calibri" w:hAnsi="Calibri" w:cs="Calibri"/>
          <w:sz w:val="22"/>
          <w:szCs w:val="22"/>
        </w:rPr>
        <w:t>on your project’s outcomes</w:t>
      </w:r>
      <w:r w:rsidR="00414799">
        <w:rPr>
          <w:rFonts w:ascii="Calibri" w:hAnsi="Calibri" w:cs="Calibri"/>
          <w:sz w:val="22"/>
          <w:szCs w:val="22"/>
        </w:rPr>
        <w:t>.</w:t>
      </w:r>
    </w:p>
    <w:p w14:paraId="1C63515C" w14:textId="77777777" w:rsidR="00264075" w:rsidRPr="00F6270A" w:rsidRDefault="00264075" w:rsidP="00264075">
      <w:pPr>
        <w:spacing w:before="160" w:after="80"/>
        <w:rPr>
          <w:rFonts w:ascii="Calibri" w:hAnsi="Calibri" w:cs="Calibri"/>
          <w:b/>
          <w:color w:val="BF4E14" w:themeColor="accent2" w:themeShade="BF"/>
        </w:rPr>
      </w:pPr>
      <w:r w:rsidRPr="00F6270A">
        <w:rPr>
          <w:rFonts w:ascii="Calibri" w:hAnsi="Calibri" w:cs="Calibri"/>
          <w:b/>
          <w:color w:val="BF4E14" w:themeColor="accent2" w:themeShade="BF"/>
        </w:rPr>
        <w:t>Submitting a final project report</w:t>
      </w:r>
    </w:p>
    <w:p w14:paraId="2934E7A7" w14:textId="77777777" w:rsidR="00264075" w:rsidRPr="00DA78F4" w:rsidRDefault="00264075" w:rsidP="00264075">
      <w:pPr>
        <w:rPr>
          <w:rFonts w:ascii="Calibri" w:hAnsi="Calibri" w:cs="Calibri"/>
          <w:b/>
          <w:color w:val="BF4E14" w:themeColor="accent2" w:themeShade="BF"/>
          <w:sz w:val="22"/>
          <w:szCs w:val="22"/>
        </w:rPr>
      </w:pPr>
      <w:r w:rsidRPr="00DA78F4">
        <w:rPr>
          <w:rFonts w:ascii="Calibri" w:hAnsi="Calibri" w:cs="Calibri"/>
          <w:bCs/>
          <w:color w:val="000000"/>
          <w:sz w:val="22"/>
          <w:szCs w:val="22"/>
        </w:rPr>
        <w:t xml:space="preserve">For questions about using the portal, contact Devra O’Gara at </w:t>
      </w:r>
      <w:hyperlink r:id="rId11" w:history="1">
        <w:r w:rsidRPr="00DA78F4">
          <w:rPr>
            <w:rStyle w:val="Hyperlink"/>
            <w:rFonts w:ascii="Calibri" w:hAnsi="Calibri" w:cs="Calibri"/>
            <w:bCs/>
            <w:sz w:val="22"/>
            <w:szCs w:val="22"/>
          </w:rPr>
          <w:t>KnightCancerCRO@ohsu.edu</w:t>
        </w:r>
      </w:hyperlink>
    </w:p>
    <w:p w14:paraId="6DA7B21B" w14:textId="77777777" w:rsidR="00264075" w:rsidRPr="00DA78F4" w:rsidRDefault="00264075" w:rsidP="00915257">
      <w:pPr>
        <w:pStyle w:val="ListParagraph"/>
        <w:numPr>
          <w:ilvl w:val="0"/>
          <w:numId w:val="11"/>
        </w:numPr>
        <w:spacing w:after="0" w:line="240" w:lineRule="auto"/>
        <w:rPr>
          <w:rFonts w:ascii="Calibri" w:hAnsi="Calibri" w:cs="Calibri"/>
          <w:b/>
          <w:sz w:val="22"/>
          <w:szCs w:val="22"/>
        </w:rPr>
      </w:pPr>
      <w:r w:rsidRPr="00DA78F4">
        <w:rPr>
          <w:rFonts w:ascii="Calibri" w:hAnsi="Calibri" w:cs="Calibri"/>
          <w:b/>
          <w:bCs/>
          <w:color w:val="000000"/>
          <w:sz w:val="22"/>
          <w:szCs w:val="22"/>
        </w:rPr>
        <w:t xml:space="preserve">Login to our applicant and grantee portal </w:t>
      </w:r>
    </w:p>
    <w:p w14:paraId="556897BD" w14:textId="77777777" w:rsidR="00264075" w:rsidRPr="00DA78F4" w:rsidRDefault="00264075" w:rsidP="00915257">
      <w:pPr>
        <w:numPr>
          <w:ilvl w:val="1"/>
          <w:numId w:val="13"/>
        </w:numPr>
        <w:spacing w:after="0" w:line="240" w:lineRule="auto"/>
        <w:rPr>
          <w:rFonts w:ascii="Calibri" w:hAnsi="Calibri" w:cs="Calibri"/>
          <w:color w:val="000000"/>
          <w:sz w:val="22"/>
          <w:szCs w:val="22"/>
        </w:rPr>
      </w:pPr>
      <w:r w:rsidRPr="00DA78F4">
        <w:rPr>
          <w:rFonts w:ascii="Calibri" w:hAnsi="Calibri" w:cs="Calibri"/>
          <w:color w:val="000000"/>
          <w:sz w:val="22"/>
          <w:szCs w:val="22"/>
        </w:rPr>
        <w:t>Go to </w:t>
      </w:r>
      <w:hyperlink r:id="rId12" w:history="1">
        <w:r w:rsidRPr="00DA78F4">
          <w:rPr>
            <w:rStyle w:val="Hyperlink"/>
            <w:rFonts w:ascii="Calibri" w:hAnsi="Calibri" w:cs="Calibri"/>
            <w:sz w:val="22"/>
            <w:szCs w:val="22"/>
          </w:rPr>
          <w:t>https://webportalapp.com/sp/ohsu-cpp </w:t>
        </w:r>
      </w:hyperlink>
      <w:r w:rsidRPr="00DA78F4">
        <w:rPr>
          <w:rFonts w:ascii="Calibri" w:hAnsi="Calibri" w:cs="Calibri"/>
          <w:color w:val="000000"/>
          <w:sz w:val="22"/>
          <w:szCs w:val="22"/>
        </w:rPr>
        <w:t> </w:t>
      </w:r>
    </w:p>
    <w:p w14:paraId="28921716" w14:textId="77777777" w:rsidR="00264075" w:rsidRPr="00DA78F4" w:rsidRDefault="00264075" w:rsidP="00915257">
      <w:pPr>
        <w:numPr>
          <w:ilvl w:val="2"/>
          <w:numId w:val="15"/>
        </w:numPr>
        <w:spacing w:after="0" w:line="240" w:lineRule="auto"/>
        <w:rPr>
          <w:rFonts w:ascii="Calibri" w:hAnsi="Calibri" w:cs="Calibri"/>
          <w:color w:val="000000"/>
          <w:sz w:val="22"/>
          <w:szCs w:val="22"/>
        </w:rPr>
      </w:pPr>
      <w:r w:rsidRPr="00DA78F4">
        <w:rPr>
          <w:rFonts w:ascii="Calibri" w:hAnsi="Calibri" w:cs="Calibri"/>
          <w:color w:val="000000"/>
          <w:sz w:val="22"/>
          <w:szCs w:val="22"/>
        </w:rPr>
        <w:t xml:space="preserve">If you have previously logged into the portal: Login using the email address we used to contact you and the password you created when you set up an account (if applicable). </w:t>
      </w:r>
    </w:p>
    <w:p w14:paraId="078C7047" w14:textId="77777777" w:rsidR="00264075" w:rsidRPr="00DA78F4" w:rsidRDefault="00264075" w:rsidP="00915257">
      <w:pPr>
        <w:numPr>
          <w:ilvl w:val="2"/>
          <w:numId w:val="15"/>
        </w:numPr>
        <w:spacing w:after="0" w:line="240" w:lineRule="auto"/>
        <w:rPr>
          <w:rFonts w:ascii="Calibri" w:hAnsi="Calibri" w:cs="Calibri"/>
          <w:color w:val="000000"/>
          <w:sz w:val="22"/>
          <w:szCs w:val="22"/>
        </w:rPr>
      </w:pPr>
      <w:r w:rsidRPr="00DA78F4">
        <w:rPr>
          <w:rFonts w:ascii="Calibri" w:hAnsi="Calibri" w:cs="Calibri"/>
          <w:color w:val="000000"/>
          <w:sz w:val="22"/>
          <w:szCs w:val="22"/>
        </w:rPr>
        <w:t>If you have not logged in before (or have forgotten your password), create a new password using the “</w:t>
      </w:r>
      <w:hyperlink r:id="rId13" w:history="1">
        <w:r w:rsidRPr="00DA78F4">
          <w:rPr>
            <w:rStyle w:val="Hyperlink"/>
            <w:rFonts w:ascii="Calibri" w:hAnsi="Calibri" w:cs="Calibri"/>
            <w:sz w:val="22"/>
            <w:szCs w:val="22"/>
          </w:rPr>
          <w:t>Forgot your password?</w:t>
        </w:r>
      </w:hyperlink>
      <w:r w:rsidRPr="00DA78F4">
        <w:rPr>
          <w:rFonts w:ascii="Calibri" w:hAnsi="Calibri" w:cs="Calibri"/>
          <w:color w:val="000000"/>
          <w:sz w:val="22"/>
          <w:szCs w:val="22"/>
        </w:rPr>
        <w:t xml:space="preserve">” link.  </w:t>
      </w:r>
      <w:r w:rsidRPr="00DA78F4">
        <w:rPr>
          <w:rFonts w:ascii="Calibri" w:hAnsi="Calibri" w:cs="Calibri"/>
          <w:i/>
          <w:color w:val="77206D" w:themeColor="accent5" w:themeShade="BF"/>
          <w:sz w:val="22"/>
          <w:szCs w:val="22"/>
        </w:rPr>
        <w:t xml:space="preserve">Do not use the “Sign up” button under “Need an Account”.  An account is already set up for you. </w:t>
      </w:r>
    </w:p>
    <w:p w14:paraId="31BBF9A2" w14:textId="77777777" w:rsidR="00264075" w:rsidRPr="00DA78F4" w:rsidRDefault="00264075" w:rsidP="00264075">
      <w:pPr>
        <w:spacing w:after="0" w:line="240" w:lineRule="auto"/>
        <w:ind w:left="1440"/>
        <w:jc w:val="both"/>
        <w:rPr>
          <w:rFonts w:ascii="Calibri" w:hAnsi="Calibri" w:cs="Calibri"/>
          <w:color w:val="000000"/>
          <w:sz w:val="22"/>
          <w:szCs w:val="22"/>
        </w:rPr>
      </w:pPr>
      <w:r w:rsidRPr="00DA78F4">
        <w:rPr>
          <w:rFonts w:ascii="Calibri" w:hAnsi="Calibri" w:cs="Calibri"/>
          <w:noProof/>
          <w:sz w:val="22"/>
          <w:szCs w:val="22"/>
        </w:rPr>
        <w:drawing>
          <wp:inline distT="0" distB="0" distL="0" distR="0" wp14:anchorId="166820BF" wp14:editId="33BD0346">
            <wp:extent cx="2947916" cy="12582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2768" b="33124"/>
                    <a:stretch/>
                  </pic:blipFill>
                  <pic:spPr bwMode="auto">
                    <a:xfrm>
                      <a:off x="0" y="0"/>
                      <a:ext cx="2961932" cy="1264246"/>
                    </a:xfrm>
                    <a:prstGeom prst="rect">
                      <a:avLst/>
                    </a:prstGeom>
                    <a:ln>
                      <a:noFill/>
                    </a:ln>
                    <a:extLst>
                      <a:ext uri="{53640926-AAD7-44D8-BBD7-CCE9431645EC}">
                        <a14:shadowObscured xmlns:a14="http://schemas.microsoft.com/office/drawing/2010/main"/>
                      </a:ext>
                    </a:extLst>
                  </pic:spPr>
                </pic:pic>
              </a:graphicData>
            </a:graphic>
          </wp:inline>
        </w:drawing>
      </w:r>
    </w:p>
    <w:p w14:paraId="13648B47" w14:textId="5646D1F5" w:rsidR="006F7636" w:rsidRDefault="006F7636">
      <w:pPr>
        <w:rPr>
          <w:rFonts w:ascii="Calibri" w:hAnsi="Calibri" w:cs="Calibri"/>
          <w:color w:val="000000"/>
          <w:sz w:val="22"/>
          <w:szCs w:val="22"/>
        </w:rPr>
      </w:pPr>
      <w:r>
        <w:rPr>
          <w:rFonts w:ascii="Calibri" w:hAnsi="Calibri" w:cs="Calibri"/>
          <w:color w:val="000000"/>
          <w:sz w:val="22"/>
          <w:szCs w:val="22"/>
        </w:rPr>
        <w:br w:type="page"/>
      </w:r>
    </w:p>
    <w:p w14:paraId="75F18FD3" w14:textId="77777777" w:rsidR="00264075" w:rsidRPr="00DA78F4" w:rsidRDefault="00264075" w:rsidP="00264075">
      <w:pPr>
        <w:spacing w:after="0" w:line="240" w:lineRule="auto"/>
        <w:ind w:left="1440"/>
        <w:rPr>
          <w:rFonts w:ascii="Calibri" w:hAnsi="Calibri" w:cs="Calibri"/>
          <w:color w:val="000000"/>
          <w:sz w:val="22"/>
          <w:szCs w:val="22"/>
        </w:rPr>
      </w:pPr>
    </w:p>
    <w:p w14:paraId="066BCE4D" w14:textId="2621536B" w:rsidR="00264075" w:rsidRPr="00DA78F4" w:rsidRDefault="00C71AA0" w:rsidP="00C71AA0">
      <w:pPr>
        <w:pStyle w:val="ListParagraph"/>
        <w:numPr>
          <w:ilvl w:val="0"/>
          <w:numId w:val="11"/>
        </w:numPr>
        <w:rPr>
          <w:rFonts w:ascii="Calibri" w:hAnsi="Calibri" w:cs="Calibri"/>
          <w:sz w:val="22"/>
          <w:szCs w:val="22"/>
        </w:rPr>
      </w:pPr>
      <w:r>
        <w:rPr>
          <w:rFonts w:ascii="Calibri" w:hAnsi="Calibri" w:cs="Calibri"/>
          <w:b/>
          <w:bCs/>
          <w:sz w:val="22"/>
          <w:szCs w:val="22"/>
        </w:rPr>
        <w:t>At the bottom of the home screen, locate the</w:t>
      </w:r>
      <w:r w:rsidR="00264075" w:rsidRPr="00DA78F4">
        <w:rPr>
          <w:rFonts w:ascii="Calibri" w:hAnsi="Calibri" w:cs="Calibri"/>
          <w:b/>
          <w:bCs/>
          <w:sz w:val="22"/>
          <w:szCs w:val="22"/>
        </w:rPr>
        <w:t xml:space="preserve"> proposal with “Final Project Report” under it:</w:t>
      </w:r>
    </w:p>
    <w:p w14:paraId="70D616D1" w14:textId="77777777" w:rsidR="00264075" w:rsidRPr="00DA78F4" w:rsidRDefault="00264075" w:rsidP="00264075">
      <w:pPr>
        <w:pStyle w:val="ListParagraph"/>
        <w:rPr>
          <w:rFonts w:ascii="Calibri" w:hAnsi="Calibri" w:cs="Calibri"/>
          <w:sz w:val="22"/>
          <w:szCs w:val="22"/>
        </w:rPr>
      </w:pPr>
      <w:r w:rsidRPr="00DA78F4">
        <w:rPr>
          <w:rFonts w:ascii="Calibri" w:hAnsi="Calibri" w:cs="Calibri"/>
          <w:noProof/>
          <w:sz w:val="22"/>
          <w:szCs w:val="22"/>
        </w:rPr>
        <w:drawing>
          <wp:anchor distT="0" distB="0" distL="114300" distR="114300" simplePos="0" relativeHeight="251658240" behindDoc="1" locked="0" layoutInCell="1" allowOverlap="1" wp14:anchorId="75335DA2" wp14:editId="4E9BFB73">
            <wp:simplePos x="0" y="0"/>
            <wp:positionH relativeFrom="margin">
              <wp:align>center</wp:align>
            </wp:positionH>
            <wp:positionV relativeFrom="paragraph">
              <wp:posOffset>834263</wp:posOffset>
            </wp:positionV>
            <wp:extent cx="1057275" cy="514350"/>
            <wp:effectExtent l="0" t="0" r="9525" b="0"/>
            <wp:wrapTight wrapText="bothSides">
              <wp:wrapPolygon edited="0">
                <wp:start x="0" y="0"/>
                <wp:lineTo x="0" y="20800"/>
                <wp:lineTo x="21405" y="20800"/>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57275" cy="514350"/>
                    </a:xfrm>
                    <a:prstGeom prst="rect">
                      <a:avLst/>
                    </a:prstGeom>
                  </pic:spPr>
                </pic:pic>
              </a:graphicData>
            </a:graphic>
            <wp14:sizeRelH relativeFrom="page">
              <wp14:pctWidth>0</wp14:pctWidth>
            </wp14:sizeRelH>
            <wp14:sizeRelV relativeFrom="page">
              <wp14:pctHeight>0</wp14:pctHeight>
            </wp14:sizeRelV>
          </wp:anchor>
        </w:drawing>
      </w:r>
      <w:r w:rsidRPr="00DA78F4">
        <w:rPr>
          <w:rFonts w:ascii="Calibri" w:hAnsi="Calibri" w:cs="Calibri"/>
          <w:noProof/>
          <w:sz w:val="22"/>
          <w:szCs w:val="22"/>
        </w:rPr>
        <w:drawing>
          <wp:inline distT="0" distB="0" distL="0" distR="0" wp14:anchorId="510A3E52" wp14:editId="1105BDF0">
            <wp:extent cx="1520190" cy="15259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520190" cy="1525905"/>
                    </a:xfrm>
                    <a:prstGeom prst="rect">
                      <a:avLst/>
                    </a:prstGeom>
                  </pic:spPr>
                </pic:pic>
              </a:graphicData>
            </a:graphic>
          </wp:inline>
        </w:drawing>
      </w:r>
      <w:r w:rsidRPr="00DA78F4">
        <w:rPr>
          <w:rFonts w:ascii="Calibri" w:hAnsi="Calibri" w:cs="Calibri"/>
          <w:sz w:val="22"/>
          <w:szCs w:val="22"/>
        </w:rPr>
        <w:t xml:space="preserve"> </w:t>
      </w:r>
    </w:p>
    <w:p w14:paraId="60364EA1" w14:textId="77777777" w:rsidR="00264075" w:rsidRPr="00DA78F4" w:rsidRDefault="00264075" w:rsidP="00915257">
      <w:pPr>
        <w:pStyle w:val="ListParagraph"/>
        <w:numPr>
          <w:ilvl w:val="0"/>
          <w:numId w:val="16"/>
        </w:numPr>
        <w:spacing w:line="259" w:lineRule="auto"/>
        <w:rPr>
          <w:rFonts w:ascii="Calibri" w:hAnsi="Calibri" w:cs="Calibri"/>
          <w:sz w:val="22"/>
          <w:szCs w:val="22"/>
        </w:rPr>
      </w:pPr>
      <w:r w:rsidRPr="00DA78F4">
        <w:rPr>
          <w:rFonts w:ascii="Calibri" w:hAnsi="Calibri" w:cs="Calibri"/>
          <w:sz w:val="22"/>
          <w:szCs w:val="22"/>
        </w:rPr>
        <w:t xml:space="preserve">Click the “Final Project Report” text to open the form.  </w:t>
      </w:r>
    </w:p>
    <w:p w14:paraId="1E735653" w14:textId="77777777" w:rsidR="00264075" w:rsidRPr="00DA78F4" w:rsidRDefault="00264075" w:rsidP="00915257">
      <w:pPr>
        <w:pStyle w:val="ListParagraph"/>
        <w:numPr>
          <w:ilvl w:val="0"/>
          <w:numId w:val="16"/>
        </w:numPr>
        <w:spacing w:line="259" w:lineRule="auto"/>
        <w:rPr>
          <w:rFonts w:ascii="Calibri" w:hAnsi="Calibri" w:cs="Calibri"/>
          <w:sz w:val="22"/>
          <w:szCs w:val="22"/>
        </w:rPr>
      </w:pPr>
      <w:r w:rsidRPr="00DA78F4">
        <w:rPr>
          <w:rFonts w:ascii="Calibri" w:hAnsi="Calibri" w:cs="Calibri"/>
          <w:sz w:val="22"/>
          <w:szCs w:val="22"/>
        </w:rPr>
        <w:t xml:space="preserve">Click the “Start Now” button next to the final project report or Supporting Documents sections to begin that section.   </w:t>
      </w:r>
    </w:p>
    <w:p w14:paraId="49C36DD7" w14:textId="77777777" w:rsidR="00264075" w:rsidRPr="00DA78F4" w:rsidRDefault="00264075" w:rsidP="00264075">
      <w:pPr>
        <w:pStyle w:val="ListParagraph"/>
        <w:spacing w:after="0" w:line="240" w:lineRule="auto"/>
        <w:rPr>
          <w:rFonts w:ascii="Calibri" w:hAnsi="Calibri" w:cs="Calibri"/>
          <w:b/>
          <w:bCs/>
          <w:sz w:val="22"/>
          <w:szCs w:val="22"/>
        </w:rPr>
      </w:pPr>
    </w:p>
    <w:p w14:paraId="6959BA14" w14:textId="77777777" w:rsidR="00264075" w:rsidRPr="00DA78F4" w:rsidRDefault="00264075" w:rsidP="00915257">
      <w:pPr>
        <w:pStyle w:val="ListParagraph"/>
        <w:numPr>
          <w:ilvl w:val="0"/>
          <w:numId w:val="11"/>
        </w:numPr>
        <w:spacing w:after="0" w:line="240" w:lineRule="auto"/>
        <w:rPr>
          <w:rFonts w:ascii="Calibri" w:hAnsi="Calibri" w:cs="Calibri"/>
          <w:b/>
          <w:bCs/>
          <w:sz w:val="22"/>
          <w:szCs w:val="22"/>
        </w:rPr>
      </w:pPr>
      <w:r w:rsidRPr="00DA78F4">
        <w:rPr>
          <w:rFonts w:ascii="Calibri" w:hAnsi="Calibri" w:cs="Calibri"/>
          <w:b/>
          <w:bCs/>
          <w:sz w:val="22"/>
          <w:szCs w:val="22"/>
        </w:rPr>
        <w:t xml:space="preserve">First time grantees are encouraged to contact us 30 days before the project end date to set up a final project report (FPR) consultation. </w:t>
      </w:r>
      <w:r w:rsidRPr="00DA78F4">
        <w:rPr>
          <w:rFonts w:ascii="Calibri" w:hAnsi="Calibri" w:cs="Calibri"/>
          <w:i/>
          <w:iCs/>
          <w:sz w:val="22"/>
          <w:szCs w:val="22"/>
        </w:rPr>
        <w:t xml:space="preserve">This consultation supports you in completing the report in a manner to support accurate reporting and is an opportunity to discuss any questions before the FPR due date. </w:t>
      </w:r>
    </w:p>
    <w:p w14:paraId="32447D77" w14:textId="77777777" w:rsidR="00264075" w:rsidRPr="00DA78F4" w:rsidRDefault="00264075" w:rsidP="00915257">
      <w:pPr>
        <w:pStyle w:val="ListParagraph"/>
        <w:numPr>
          <w:ilvl w:val="1"/>
          <w:numId w:val="11"/>
        </w:numPr>
        <w:spacing w:after="0" w:line="240" w:lineRule="auto"/>
        <w:rPr>
          <w:rFonts w:ascii="Calibri" w:hAnsi="Calibri" w:cs="Calibri"/>
          <w:sz w:val="22"/>
          <w:szCs w:val="22"/>
        </w:rPr>
      </w:pPr>
      <w:r w:rsidRPr="00DA78F4">
        <w:rPr>
          <w:rFonts w:ascii="Calibri" w:hAnsi="Calibri" w:cs="Calibri"/>
          <w:sz w:val="22"/>
          <w:szCs w:val="22"/>
        </w:rPr>
        <w:t xml:space="preserve">To schedule, contact the CPP team at </w:t>
      </w:r>
      <w:hyperlink r:id="rId17">
        <w:r w:rsidRPr="00DA78F4">
          <w:rPr>
            <w:rStyle w:val="Hyperlink"/>
            <w:rFonts w:ascii="Calibri" w:hAnsi="Calibri" w:cs="Calibri"/>
            <w:sz w:val="22"/>
            <w:szCs w:val="22"/>
          </w:rPr>
          <w:t>knightcancercro@ohsu.edu</w:t>
        </w:r>
      </w:hyperlink>
      <w:r w:rsidRPr="00DA78F4">
        <w:rPr>
          <w:rFonts w:ascii="Calibri" w:hAnsi="Calibri" w:cs="Calibri"/>
          <w:sz w:val="22"/>
          <w:szCs w:val="22"/>
        </w:rPr>
        <w:t xml:space="preserve">. </w:t>
      </w:r>
    </w:p>
    <w:p w14:paraId="088DFCCD" w14:textId="77777777" w:rsidR="00264075" w:rsidRPr="00DA78F4" w:rsidRDefault="00264075" w:rsidP="00915257">
      <w:pPr>
        <w:pStyle w:val="ListParagraph"/>
        <w:numPr>
          <w:ilvl w:val="1"/>
          <w:numId w:val="11"/>
        </w:numPr>
        <w:spacing w:after="0" w:line="240" w:lineRule="auto"/>
        <w:rPr>
          <w:rFonts w:ascii="Calibri" w:hAnsi="Calibri" w:cs="Calibri"/>
          <w:sz w:val="22"/>
          <w:szCs w:val="22"/>
        </w:rPr>
      </w:pPr>
      <w:r w:rsidRPr="00DA78F4">
        <w:rPr>
          <w:rFonts w:ascii="Calibri" w:hAnsi="Calibri" w:cs="Calibri"/>
          <w:sz w:val="22"/>
          <w:szCs w:val="22"/>
        </w:rPr>
        <w:t xml:space="preserve">A few days before the consultation, draft responses to all the questions and save the report as a draft. Your consultant will review this information before the meeting. </w:t>
      </w:r>
    </w:p>
    <w:p w14:paraId="4A27EB49" w14:textId="7E4E7D03" w:rsidR="00264075" w:rsidRPr="00DA78F4" w:rsidRDefault="00264075" w:rsidP="00915257">
      <w:pPr>
        <w:pStyle w:val="ListParagraph"/>
        <w:numPr>
          <w:ilvl w:val="2"/>
          <w:numId w:val="11"/>
        </w:numPr>
        <w:spacing w:after="0" w:line="240" w:lineRule="auto"/>
        <w:rPr>
          <w:rFonts w:ascii="Calibri" w:hAnsi="Calibri" w:cs="Calibri"/>
          <w:sz w:val="22"/>
          <w:szCs w:val="22"/>
        </w:rPr>
      </w:pPr>
      <w:r w:rsidRPr="00DA78F4">
        <w:rPr>
          <w:rFonts w:ascii="Calibri" w:hAnsi="Calibri" w:cs="Calibri"/>
          <w:sz w:val="22"/>
          <w:szCs w:val="22"/>
        </w:rPr>
        <w:t>If you are unsure of how to complete a question/section, note that in the relevant field, and/or notify the person who contacts you to set up the consultation (mostly likely Blanca Cisneros).</w:t>
      </w:r>
    </w:p>
    <w:p w14:paraId="787A2CCD" w14:textId="77777777" w:rsidR="00264075" w:rsidRPr="00DA78F4" w:rsidRDefault="00264075" w:rsidP="00264075">
      <w:pPr>
        <w:pStyle w:val="ListParagraph"/>
        <w:spacing w:after="0" w:line="240" w:lineRule="auto"/>
        <w:ind w:left="1440"/>
        <w:rPr>
          <w:rFonts w:ascii="Calibri" w:hAnsi="Calibri" w:cs="Calibri"/>
          <w:sz w:val="22"/>
          <w:szCs w:val="22"/>
        </w:rPr>
      </w:pPr>
    </w:p>
    <w:p w14:paraId="0215BA26" w14:textId="77777777" w:rsidR="00264075" w:rsidRPr="00DA78F4" w:rsidRDefault="00264075" w:rsidP="00915257">
      <w:pPr>
        <w:pStyle w:val="ListParagraph"/>
        <w:numPr>
          <w:ilvl w:val="0"/>
          <w:numId w:val="11"/>
        </w:numPr>
        <w:spacing w:line="259" w:lineRule="auto"/>
        <w:rPr>
          <w:rFonts w:ascii="Calibri" w:hAnsi="Calibri" w:cs="Calibri"/>
          <w:sz w:val="22"/>
          <w:szCs w:val="22"/>
        </w:rPr>
      </w:pPr>
      <w:r w:rsidRPr="00DA78F4">
        <w:rPr>
          <w:rFonts w:ascii="Calibri" w:hAnsi="Calibri" w:cs="Calibri"/>
          <w:b/>
          <w:sz w:val="22"/>
          <w:szCs w:val="22"/>
        </w:rPr>
        <w:t>Submit the Final Project Report.</w:t>
      </w:r>
      <w:r w:rsidRPr="00DA78F4">
        <w:rPr>
          <w:rFonts w:ascii="Calibri" w:hAnsi="Calibri" w:cs="Calibri"/>
          <w:sz w:val="22"/>
          <w:szCs w:val="22"/>
        </w:rPr>
        <w:t xml:space="preserve">  </w:t>
      </w:r>
    </w:p>
    <w:p w14:paraId="1692F915" w14:textId="77777777" w:rsidR="00264075" w:rsidRPr="00DA78F4" w:rsidRDefault="00264075" w:rsidP="00915257">
      <w:pPr>
        <w:pStyle w:val="ListParagraph"/>
        <w:numPr>
          <w:ilvl w:val="1"/>
          <w:numId w:val="14"/>
        </w:numPr>
        <w:spacing w:before="160" w:line="259" w:lineRule="auto"/>
        <w:rPr>
          <w:rFonts w:ascii="Calibri" w:hAnsi="Calibri" w:cs="Calibri"/>
          <w:sz w:val="22"/>
          <w:szCs w:val="22"/>
        </w:rPr>
      </w:pPr>
      <w:r w:rsidRPr="00DA78F4">
        <w:rPr>
          <w:rFonts w:ascii="Calibri" w:hAnsi="Calibri" w:cs="Calibri"/>
          <w:sz w:val="22"/>
          <w:szCs w:val="22"/>
        </w:rPr>
        <w:t>Complete all questions in the online form, following the online guidance.</w:t>
      </w:r>
    </w:p>
    <w:p w14:paraId="1F6A53BB" w14:textId="5B36B928" w:rsidR="00264075" w:rsidRPr="00DA78F4" w:rsidRDefault="00264075" w:rsidP="00915257">
      <w:pPr>
        <w:pStyle w:val="ListParagraph"/>
        <w:numPr>
          <w:ilvl w:val="1"/>
          <w:numId w:val="14"/>
        </w:numPr>
        <w:spacing w:before="160" w:line="259" w:lineRule="auto"/>
        <w:rPr>
          <w:rFonts w:ascii="Calibri" w:hAnsi="Calibri" w:cs="Calibri"/>
          <w:sz w:val="22"/>
          <w:szCs w:val="22"/>
        </w:rPr>
      </w:pPr>
      <w:r w:rsidRPr="23762208">
        <w:rPr>
          <w:rFonts w:ascii="Calibri" w:hAnsi="Calibri" w:cs="Calibri"/>
          <w:sz w:val="22"/>
          <w:szCs w:val="22"/>
        </w:rPr>
        <w:t xml:space="preserve">Upload </w:t>
      </w:r>
      <w:r w:rsidR="02C62306" w:rsidRPr="23762208">
        <w:rPr>
          <w:rFonts w:ascii="Calibri" w:hAnsi="Calibri" w:cs="Calibri"/>
          <w:sz w:val="22"/>
          <w:szCs w:val="22"/>
        </w:rPr>
        <w:t xml:space="preserve">up to 10 </w:t>
      </w:r>
      <w:r w:rsidRPr="23762208">
        <w:rPr>
          <w:rFonts w:ascii="Calibri" w:hAnsi="Calibri" w:cs="Calibri"/>
          <w:sz w:val="22"/>
          <w:szCs w:val="22"/>
        </w:rPr>
        <w:t xml:space="preserve">supporting documents: </w:t>
      </w:r>
    </w:p>
    <w:p w14:paraId="4D1AE0C9" w14:textId="77777777" w:rsidR="00264075"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Data summaries </w:t>
      </w:r>
    </w:p>
    <w:p w14:paraId="1B2E4D2C" w14:textId="77777777" w:rsidR="00264075"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Evaluation and planning tools </w:t>
      </w:r>
    </w:p>
    <w:p w14:paraId="5A5355C4" w14:textId="77777777" w:rsidR="00264075"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Outreach and engagement materials </w:t>
      </w:r>
    </w:p>
    <w:p w14:paraId="2361753E" w14:textId="77777777" w:rsidR="00DA78F4"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b/>
          <w:color w:val="FF0000"/>
          <w:sz w:val="22"/>
          <w:szCs w:val="22"/>
        </w:rPr>
        <w:t xml:space="preserve"> </w:t>
      </w:r>
      <w:r w:rsidRPr="00DA78F4">
        <w:rPr>
          <w:rFonts w:ascii="Calibri" w:hAnsi="Calibri" w:cs="Calibri"/>
          <w:sz w:val="22"/>
          <w:szCs w:val="22"/>
        </w:rPr>
        <w:t>Project images/photographs</w:t>
      </w:r>
    </w:p>
    <w:p w14:paraId="0EEED8D7" w14:textId="7E0510C6" w:rsidR="790E3576"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Tier 1 Action Plan </w:t>
      </w:r>
      <w:r w:rsidRPr="00DA78F4">
        <w:rPr>
          <w:rFonts w:ascii="Calibri" w:hAnsi="Calibri" w:cs="Calibri"/>
          <w:i/>
          <w:sz w:val="22"/>
          <w:szCs w:val="22"/>
        </w:rPr>
        <w:t>(Tier 1 only)</w:t>
      </w:r>
    </w:p>
    <w:p w14:paraId="7549DE47" w14:textId="77777777" w:rsidR="00D25473" w:rsidRDefault="00D25473">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36FA6C25" w14:textId="77777777" w:rsidR="00D25473" w:rsidRPr="00D25473" w:rsidRDefault="00D25473" w:rsidP="790E3576">
      <w:pPr>
        <w:spacing w:line="259" w:lineRule="auto"/>
        <w:rPr>
          <w:rFonts w:ascii="Lato" w:eastAsia="Calibri" w:hAnsi="Lato" w:cs="Calibri"/>
          <w:color w:val="000000" w:themeColor="text1"/>
          <w:sz w:val="22"/>
          <w:szCs w:val="22"/>
        </w:rPr>
      </w:pPr>
    </w:p>
    <w:p w14:paraId="1D0EE334" w14:textId="77777777" w:rsidR="00D25473" w:rsidRPr="00D25473" w:rsidRDefault="00D25473" w:rsidP="00D25473">
      <w:pPr>
        <w:spacing w:before="120" w:after="240" w:line="315" w:lineRule="exact"/>
        <w:ind w:right="-58"/>
        <w:rPr>
          <w:rStyle w:val="IntenseEmphasis"/>
          <w:rFonts w:ascii="Lato" w:hAnsi="Lato"/>
          <w:i w:val="0"/>
          <w:color w:val="2C7FCE" w:themeColor="text2" w:themeTint="99"/>
          <w:sz w:val="28"/>
        </w:rPr>
      </w:pPr>
      <w:r w:rsidRPr="00D25473">
        <w:rPr>
          <w:rStyle w:val="IntenseEmphasis"/>
          <w:rFonts w:ascii="Lato" w:hAnsi="Lato"/>
          <w:color w:val="2C7FCE" w:themeColor="text2" w:themeTint="99"/>
          <w:sz w:val="28"/>
        </w:rPr>
        <w:softHyphen/>
      </w:r>
      <w:r w:rsidRPr="00D25473">
        <w:rPr>
          <w:rStyle w:val="IntenseEmphasis"/>
          <w:rFonts w:ascii="Lato" w:hAnsi="Lato"/>
          <w:color w:val="BF4E14" w:themeColor="accent2" w:themeShade="BF"/>
          <w:sz w:val="28"/>
        </w:rPr>
        <w:t xml:space="preserve">FINAL PROJECT REPORT TEMPLATE </w:t>
      </w:r>
    </w:p>
    <w:p w14:paraId="3944988C" w14:textId="4013A21B" w:rsidR="31F15F84" w:rsidRDefault="31F15F84" w:rsidP="790E3576">
      <w:pPr>
        <w:spacing w:line="259"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Provide the following summary of your project’s activities, outcomes, successes and challenges during the grant period via the </w:t>
      </w:r>
      <w:hyperlink r:id="rId18" w:history="1">
        <w:r w:rsidRPr="790E3576">
          <w:rPr>
            <w:rStyle w:val="Hyperlink"/>
            <w:rFonts w:ascii="Calibri" w:eastAsia="Calibri" w:hAnsi="Calibri" w:cs="Calibri"/>
            <w:sz w:val="22"/>
            <w:szCs w:val="22"/>
          </w:rPr>
          <w:t>online final project report form.</w:t>
        </w:r>
      </w:hyperlink>
    </w:p>
    <w:p w14:paraId="2CBC12C4" w14:textId="10DADFD2" w:rsidR="31F15F84" w:rsidRDefault="31F15F84" w:rsidP="790E3576">
      <w:pPr>
        <w:spacing w:line="259"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This template is provided to help you to prepare the information to submit via the supplemental Excel spreadsheet and online form. It requires completion of tables and narratives. Responses should indicate </w:t>
      </w:r>
      <w:r w:rsidRPr="790E3576">
        <w:rPr>
          <w:rFonts w:ascii="Calibri" w:eastAsia="Calibri" w:hAnsi="Calibri" w:cs="Calibri"/>
          <w:color w:val="000000" w:themeColor="text1"/>
          <w:sz w:val="22"/>
          <w:szCs w:val="22"/>
          <w:u w:val="single"/>
        </w:rPr>
        <w:t>actual</w:t>
      </w:r>
      <w:r w:rsidRPr="790E3576">
        <w:rPr>
          <w:rFonts w:ascii="Calibri" w:eastAsia="Calibri" w:hAnsi="Calibri" w:cs="Calibri"/>
          <w:color w:val="000000" w:themeColor="text1"/>
          <w:sz w:val="22"/>
          <w:szCs w:val="22"/>
        </w:rPr>
        <w:t xml:space="preserve"> participation/activities for your project. If a question is not applicable to your project, indicate with N/A or check “Not Specified”. </w:t>
      </w:r>
    </w:p>
    <w:p w14:paraId="2DEDCA03" w14:textId="4C703343" w:rsidR="31F15F84" w:rsidRDefault="31F15F84" w:rsidP="790E3576">
      <w:pPr>
        <w:spacing w:line="259"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Which type of project is this proposal?  </w:t>
      </w:r>
      <w:r w:rsidRPr="790E3576">
        <w:rPr>
          <w:rFonts w:ascii="Calibri" w:eastAsia="Calibri" w:hAnsi="Calibri" w:cs="Calibri"/>
          <w:i/>
          <w:iCs/>
          <w:color w:val="000000" w:themeColor="text1"/>
          <w:sz w:val="22"/>
          <w:szCs w:val="22"/>
        </w:rPr>
        <w:t xml:space="preserve">Select </w:t>
      </w:r>
      <w:r w:rsidRPr="790E3576">
        <w:rPr>
          <w:rFonts w:ascii="Calibri" w:eastAsia="Calibri" w:hAnsi="Calibri" w:cs="Calibri"/>
          <w:color w:val="000000" w:themeColor="text1"/>
          <w:sz w:val="22"/>
          <w:szCs w:val="22"/>
        </w:rPr>
        <w:t>“</w:t>
      </w:r>
      <w:r w:rsidRPr="790E3576">
        <w:rPr>
          <w:rFonts w:ascii="Calibri" w:eastAsia="Calibri" w:hAnsi="Calibri" w:cs="Calibri"/>
          <w:b/>
          <w:bCs/>
          <w:i/>
          <w:iCs/>
          <w:color w:val="000000" w:themeColor="text1"/>
          <w:sz w:val="22"/>
          <w:szCs w:val="22"/>
        </w:rPr>
        <w:t>Tiered grant</w:t>
      </w:r>
      <w:r w:rsidRPr="790E3576">
        <w:rPr>
          <w:rFonts w:ascii="Calibri" w:eastAsia="Calibri" w:hAnsi="Calibri" w:cs="Calibri"/>
          <w:i/>
          <w:iCs/>
          <w:color w:val="000000" w:themeColor="text1"/>
          <w:sz w:val="22"/>
          <w:szCs w:val="22"/>
        </w:rPr>
        <w:t xml:space="preserve">” to see the correct question set. </w:t>
      </w:r>
    </w:p>
    <w:p w14:paraId="3A4B261F" w14:textId="38D2CFEE" w:rsidR="31F15F84" w:rsidRPr="00DE207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DE2073">
        <w:rPr>
          <w:rFonts w:ascii="Calibri" w:eastAsia="Calibri" w:hAnsi="Calibri" w:cs="Calibri"/>
          <w:color w:val="000000" w:themeColor="text1"/>
          <w:sz w:val="22"/>
          <w:szCs w:val="22"/>
        </w:rPr>
        <w:t>Tiered Grant</w:t>
      </w:r>
    </w:p>
    <w:p w14:paraId="325865DB" w14:textId="04257A81" w:rsidR="31F15F84"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Special Call, Cancer Screening Promotion</w:t>
      </w:r>
    </w:p>
    <w:p w14:paraId="18942037" w14:textId="79035EE9" w:rsidR="31F15F84"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Special Call, COVID-19</w:t>
      </w:r>
    </w:p>
    <w:p w14:paraId="2B25E1C3" w14:textId="1DA39028" w:rsidR="31F15F84"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Special Call, Step it up! Survivors</w:t>
      </w:r>
    </w:p>
    <w:p w14:paraId="3E485AF5" w14:textId="40CF3A7D" w:rsidR="790E3576"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 xml:space="preserve">Community Action Model </w:t>
      </w:r>
    </w:p>
    <w:p w14:paraId="7360787F" w14:textId="22A60259" w:rsidR="790E3576" w:rsidRDefault="31F15F84" w:rsidP="006965A3">
      <w:pPr>
        <w:spacing w:after="0" w:line="240" w:lineRule="auto"/>
        <w:ind w:right="-20"/>
        <w:rPr>
          <w:rFonts w:ascii="Calibri" w:eastAsia="Calibri" w:hAnsi="Calibri" w:cs="Calibri"/>
          <w:color w:val="000000" w:themeColor="text1"/>
          <w:sz w:val="22"/>
          <w:szCs w:val="22"/>
        </w:rPr>
      </w:pPr>
      <w:r w:rsidRPr="790E3576">
        <w:rPr>
          <w:rFonts w:ascii="Calibri" w:eastAsia="Calibri" w:hAnsi="Calibri" w:cs="Calibri"/>
          <w:b/>
          <w:bCs/>
          <w:color w:val="1F4E79"/>
          <w:sz w:val="22"/>
          <w:szCs w:val="22"/>
        </w:rPr>
        <w:t xml:space="preserve">Responses below </w:t>
      </w:r>
      <w:r w:rsidR="00247996">
        <w:rPr>
          <w:rFonts w:ascii="Calibri" w:eastAsia="Calibri" w:hAnsi="Calibri" w:cs="Calibri"/>
          <w:b/>
          <w:bCs/>
          <w:color w:val="1F4E79"/>
          <w:sz w:val="22"/>
          <w:szCs w:val="22"/>
        </w:rPr>
        <w:t>can be limited to</w:t>
      </w:r>
      <w:r w:rsidRPr="790E3576">
        <w:rPr>
          <w:rFonts w:ascii="Calibri" w:eastAsia="Calibri" w:hAnsi="Calibri" w:cs="Calibri"/>
          <w:b/>
          <w:bCs/>
          <w:color w:val="1F4E79"/>
          <w:sz w:val="22"/>
          <w:szCs w:val="22"/>
        </w:rPr>
        <w:t xml:space="preserve"> </w:t>
      </w:r>
      <w:r w:rsidR="008918F6">
        <w:rPr>
          <w:rFonts w:ascii="Calibri" w:eastAsia="Calibri" w:hAnsi="Calibri" w:cs="Calibri"/>
          <w:b/>
          <w:bCs/>
          <w:color w:val="1F4E79"/>
          <w:sz w:val="22"/>
          <w:szCs w:val="22"/>
        </w:rPr>
        <w:t>1</w:t>
      </w:r>
      <w:r w:rsidRPr="790E3576">
        <w:rPr>
          <w:rFonts w:ascii="Calibri" w:eastAsia="Calibri" w:hAnsi="Calibri" w:cs="Calibri"/>
          <w:b/>
          <w:bCs/>
          <w:color w:val="1F4E79"/>
          <w:sz w:val="22"/>
          <w:szCs w:val="22"/>
        </w:rPr>
        <w:t>50 words</w:t>
      </w:r>
      <w:r w:rsidR="008918F6">
        <w:rPr>
          <w:rFonts w:ascii="Calibri" w:eastAsia="Calibri" w:hAnsi="Calibri" w:cs="Calibri"/>
          <w:b/>
          <w:bCs/>
          <w:color w:val="1F4E79"/>
          <w:sz w:val="22"/>
          <w:szCs w:val="22"/>
        </w:rPr>
        <w:t xml:space="preserve"> unless additional description is necessary</w:t>
      </w:r>
      <w:r w:rsidRPr="790E3576">
        <w:rPr>
          <w:rFonts w:ascii="Calibri" w:eastAsia="Calibri" w:hAnsi="Calibri" w:cs="Calibri"/>
          <w:b/>
          <w:bCs/>
          <w:color w:val="1F4E79"/>
          <w:sz w:val="22"/>
          <w:szCs w:val="22"/>
        </w:rPr>
        <w:t>.  In free-text fields, enter only plain text. Please do not use bullet points or special characters.</w:t>
      </w:r>
    </w:p>
    <w:p w14:paraId="735F6EA4" w14:textId="7D8FD065" w:rsidR="1B987A70" w:rsidRPr="001E5716" w:rsidRDefault="1B987A70" w:rsidP="790E3576">
      <w:pPr>
        <w:pStyle w:val="Heading3"/>
        <w:widowControl w:val="0"/>
        <w:spacing w:line="240" w:lineRule="auto"/>
        <w:rPr>
          <w:rFonts w:ascii="Calibri" w:eastAsia="Calibri" w:hAnsi="Calibri" w:cs="Calibri"/>
          <w:b/>
          <w:bCs/>
          <w:color w:val="538135"/>
          <w:sz w:val="24"/>
          <w:szCs w:val="24"/>
        </w:rPr>
      </w:pPr>
      <w:r w:rsidRPr="001E5716">
        <w:rPr>
          <w:rFonts w:ascii="Calibri" w:eastAsia="Calibri" w:hAnsi="Calibri" w:cs="Calibri"/>
          <w:b/>
          <w:bCs/>
          <w:color w:val="538135"/>
          <w:sz w:val="24"/>
          <w:szCs w:val="24"/>
        </w:rPr>
        <w:t xml:space="preserve">OBJECTIVES </w:t>
      </w:r>
    </w:p>
    <w:p w14:paraId="7F93AA06" w14:textId="07AC6DEF" w:rsidR="008A4235" w:rsidRDefault="0025662E" w:rsidP="1C48F44E">
      <w:pPr>
        <w:pStyle w:val="ListParagraph"/>
        <w:numPr>
          <w:ilvl w:val="0"/>
          <w:numId w:val="10"/>
        </w:numPr>
        <w:spacing w:after="200" w:line="240" w:lineRule="auto"/>
        <w:rPr>
          <w:rFonts w:ascii="Calibri" w:eastAsia="Calibri" w:hAnsi="Calibri" w:cs="Calibri"/>
          <w:sz w:val="22"/>
          <w:szCs w:val="22"/>
        </w:rPr>
      </w:pPr>
      <w:r w:rsidRPr="1C48F44E">
        <w:rPr>
          <w:rFonts w:ascii="Calibri" w:eastAsia="Calibri" w:hAnsi="Calibri" w:cs="Calibri"/>
          <w:sz w:val="22"/>
          <w:szCs w:val="22"/>
        </w:rPr>
        <w:t>What</w:t>
      </w:r>
      <w:r w:rsidR="001A1E62" w:rsidRPr="1C48F44E">
        <w:rPr>
          <w:rFonts w:ascii="Calibri" w:eastAsia="Calibri" w:hAnsi="Calibri" w:cs="Calibri"/>
          <w:sz w:val="22"/>
          <w:szCs w:val="22"/>
        </w:rPr>
        <w:t>, if any,</w:t>
      </w:r>
      <w:r w:rsidRPr="1C48F44E">
        <w:rPr>
          <w:rFonts w:ascii="Calibri" w:eastAsia="Calibri" w:hAnsi="Calibri" w:cs="Calibri"/>
          <w:sz w:val="22"/>
          <w:szCs w:val="22"/>
        </w:rPr>
        <w:t xml:space="preserve"> changes did you make to the original objectives</w:t>
      </w:r>
      <w:r w:rsidR="009055FF" w:rsidRPr="1C48F44E">
        <w:rPr>
          <w:rFonts w:ascii="Calibri" w:eastAsia="Calibri" w:hAnsi="Calibri" w:cs="Calibri"/>
          <w:sz w:val="22"/>
          <w:szCs w:val="22"/>
        </w:rPr>
        <w:t>?</w:t>
      </w:r>
      <w:r w:rsidR="00FA1CE8" w:rsidRPr="1C48F44E">
        <w:rPr>
          <w:rFonts w:ascii="Calibri" w:eastAsia="Calibri" w:hAnsi="Calibri" w:cs="Calibri"/>
          <w:i/>
          <w:iCs/>
          <w:sz w:val="22"/>
          <w:szCs w:val="22"/>
        </w:rPr>
        <w:t xml:space="preserve"> </w:t>
      </w:r>
      <w:r w:rsidR="009055FF" w:rsidRPr="1C48F44E">
        <w:rPr>
          <w:rFonts w:ascii="Calibri" w:eastAsia="Calibri" w:hAnsi="Calibri" w:cs="Calibri"/>
          <w:i/>
          <w:iCs/>
          <w:sz w:val="22"/>
          <w:szCs w:val="22"/>
        </w:rPr>
        <w:t>R</w:t>
      </w:r>
      <w:r w:rsidR="00FA1CE8" w:rsidRPr="1C48F44E">
        <w:rPr>
          <w:rFonts w:ascii="Calibri" w:eastAsia="Calibri" w:hAnsi="Calibri" w:cs="Calibri"/>
          <w:i/>
          <w:iCs/>
          <w:sz w:val="22"/>
          <w:szCs w:val="22"/>
        </w:rPr>
        <w:t xml:space="preserve">efer to the objectives </w:t>
      </w:r>
      <w:r w:rsidR="67D1B5DB" w:rsidRPr="35C1F2CF">
        <w:rPr>
          <w:rFonts w:ascii="Calibri" w:eastAsia="Calibri" w:hAnsi="Calibri" w:cs="Calibri"/>
          <w:i/>
          <w:iCs/>
          <w:sz w:val="22"/>
          <w:szCs w:val="22"/>
        </w:rPr>
        <w:t>and</w:t>
      </w:r>
      <w:r w:rsidR="00FA1CE8" w:rsidRPr="1C48F44E">
        <w:rPr>
          <w:rFonts w:ascii="Calibri" w:eastAsia="Calibri" w:hAnsi="Calibri" w:cs="Calibri"/>
          <w:i/>
          <w:iCs/>
          <w:sz w:val="22"/>
          <w:szCs w:val="22"/>
        </w:rPr>
        <w:t xml:space="preserve"> timelin</w:t>
      </w:r>
      <w:r w:rsidR="001A1E62" w:rsidRPr="1C48F44E">
        <w:rPr>
          <w:rFonts w:ascii="Calibri" w:eastAsia="Calibri" w:hAnsi="Calibri" w:cs="Calibri"/>
          <w:i/>
          <w:iCs/>
          <w:sz w:val="22"/>
          <w:szCs w:val="22"/>
        </w:rPr>
        <w:t>e</w:t>
      </w:r>
      <w:r w:rsidR="00FA1CE8" w:rsidRPr="1C48F44E">
        <w:rPr>
          <w:rFonts w:ascii="Calibri" w:eastAsia="Calibri" w:hAnsi="Calibri" w:cs="Calibri"/>
          <w:i/>
          <w:iCs/>
          <w:sz w:val="22"/>
          <w:szCs w:val="22"/>
        </w:rPr>
        <w:t xml:space="preserve"> template</w:t>
      </w:r>
      <w:r w:rsidR="00F1401F" w:rsidRPr="1C48F44E">
        <w:rPr>
          <w:rFonts w:ascii="Calibri" w:eastAsia="Calibri" w:hAnsi="Calibri" w:cs="Calibri"/>
          <w:i/>
          <w:iCs/>
          <w:sz w:val="22"/>
          <w:szCs w:val="22"/>
        </w:rPr>
        <w:t xml:space="preserve"> submitted with your proposal application</w:t>
      </w:r>
      <w:r w:rsidR="009055FF" w:rsidRPr="1C48F44E">
        <w:rPr>
          <w:rFonts w:ascii="Calibri" w:eastAsia="Calibri" w:hAnsi="Calibri" w:cs="Calibri"/>
          <w:i/>
          <w:iCs/>
          <w:sz w:val="22"/>
          <w:szCs w:val="22"/>
        </w:rPr>
        <w:t>.</w:t>
      </w:r>
    </w:p>
    <w:p w14:paraId="217D11AD" w14:textId="421419EB" w:rsidR="790E3576" w:rsidRDefault="000F1AF6" w:rsidP="35C1F2CF">
      <w:pPr>
        <w:pStyle w:val="ListParagraph"/>
        <w:numPr>
          <w:ilvl w:val="0"/>
          <w:numId w:val="10"/>
        </w:numPr>
        <w:spacing w:after="200" w:line="240" w:lineRule="auto"/>
        <w:rPr>
          <w:rFonts w:ascii="Calibri" w:eastAsia="Calibri" w:hAnsi="Calibri" w:cs="Calibri"/>
          <w:sz w:val="22"/>
          <w:szCs w:val="22"/>
        </w:rPr>
      </w:pPr>
      <w:r w:rsidRPr="1C48F44E">
        <w:rPr>
          <w:rFonts w:ascii="Calibri" w:eastAsia="Calibri" w:hAnsi="Calibri" w:cs="Calibri"/>
          <w:sz w:val="22"/>
          <w:szCs w:val="22"/>
        </w:rPr>
        <w:t xml:space="preserve">Describe how each objective was met and any outcomes, numbering each to match the original objective. </w:t>
      </w:r>
      <w:r w:rsidR="002B2A4C" w:rsidRPr="1C48F44E">
        <w:rPr>
          <w:rFonts w:ascii="Calibri" w:eastAsia="Calibri" w:hAnsi="Calibri" w:cs="Calibri"/>
          <w:sz w:val="22"/>
          <w:szCs w:val="22"/>
        </w:rPr>
        <w:t xml:space="preserve">If </w:t>
      </w:r>
      <w:r w:rsidR="00531E1B" w:rsidRPr="1C48F44E">
        <w:rPr>
          <w:rFonts w:ascii="Calibri" w:eastAsia="Calibri" w:hAnsi="Calibri" w:cs="Calibri"/>
          <w:sz w:val="22"/>
          <w:szCs w:val="22"/>
        </w:rPr>
        <w:t>one or more objectives were not met, why not</w:t>
      </w:r>
      <w:r w:rsidR="00C34A83" w:rsidRPr="1C48F44E">
        <w:rPr>
          <w:rFonts w:ascii="Calibri" w:eastAsia="Calibri" w:hAnsi="Calibri" w:cs="Calibri"/>
          <w:sz w:val="22"/>
          <w:szCs w:val="22"/>
        </w:rPr>
        <w:t>? W</w:t>
      </w:r>
      <w:r w:rsidR="00531E1B" w:rsidRPr="1C48F44E">
        <w:rPr>
          <w:rFonts w:ascii="Calibri" w:eastAsia="Calibri" w:hAnsi="Calibri" w:cs="Calibri"/>
          <w:sz w:val="22"/>
          <w:szCs w:val="22"/>
        </w:rPr>
        <w:t>hat did you learn from this?</w:t>
      </w:r>
    </w:p>
    <w:p w14:paraId="4E904925" w14:textId="36999911"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PROJECT REACH: PARTICIPANTS</w:t>
      </w:r>
    </w:p>
    <w:p w14:paraId="21B84A36" w14:textId="14200611" w:rsidR="00A47811" w:rsidRDefault="3AF2396B" w:rsidP="006965A3">
      <w:pPr>
        <w:pStyle w:val="NoSpacing"/>
        <w:widowControl w:val="0"/>
        <w:rPr>
          <w:rFonts w:ascii="Calibri" w:eastAsia="Calibri" w:hAnsi="Calibri" w:cs="Calibri"/>
          <w:color w:val="000000" w:themeColor="text1"/>
          <w:sz w:val="22"/>
          <w:szCs w:val="22"/>
        </w:rPr>
      </w:pPr>
      <w:r w:rsidRPr="53A63C80">
        <w:rPr>
          <w:rFonts w:ascii="Calibri" w:eastAsia="Calibri" w:hAnsi="Calibri" w:cs="Calibri"/>
          <w:color w:val="000000" w:themeColor="text1"/>
          <w:sz w:val="22"/>
          <w:szCs w:val="22"/>
        </w:rPr>
        <w:t xml:space="preserve">This section is applicable to projects that conducted activities </w:t>
      </w:r>
      <w:r w:rsidR="00CC251A" w:rsidRPr="53A63C80">
        <w:rPr>
          <w:rFonts w:ascii="Calibri" w:eastAsia="Calibri" w:hAnsi="Calibri" w:cs="Calibri"/>
          <w:color w:val="000000" w:themeColor="text1"/>
          <w:sz w:val="22"/>
          <w:szCs w:val="22"/>
        </w:rPr>
        <w:t>engaging</w:t>
      </w:r>
      <w:r w:rsidRPr="53A63C80">
        <w:rPr>
          <w:rFonts w:ascii="Calibri" w:eastAsia="Calibri" w:hAnsi="Calibri" w:cs="Calibri"/>
          <w:color w:val="000000" w:themeColor="text1"/>
          <w:sz w:val="22"/>
          <w:szCs w:val="22"/>
        </w:rPr>
        <w:t xml:space="preserve"> </w:t>
      </w:r>
      <w:r w:rsidR="3D32D9DC" w:rsidRPr="53A63C80">
        <w:rPr>
          <w:rFonts w:ascii="Calibri" w:eastAsia="Calibri" w:hAnsi="Calibri" w:cs="Calibri"/>
          <w:color w:val="000000" w:themeColor="text1"/>
          <w:sz w:val="22"/>
          <w:szCs w:val="22"/>
        </w:rPr>
        <w:t>people</w:t>
      </w:r>
      <w:r w:rsidRPr="53A63C80">
        <w:rPr>
          <w:rFonts w:ascii="Calibri" w:eastAsia="Calibri" w:hAnsi="Calibri" w:cs="Calibri"/>
          <w:color w:val="000000" w:themeColor="text1"/>
          <w:sz w:val="22"/>
          <w:szCs w:val="22"/>
        </w:rPr>
        <w:t xml:space="preserve">. </w:t>
      </w:r>
    </w:p>
    <w:p w14:paraId="69372320" w14:textId="2CAA1B1E" w:rsidR="7875ED6B" w:rsidRPr="00A47811" w:rsidRDefault="3AF2396B" w:rsidP="00A47811">
      <w:pPr>
        <w:pStyle w:val="NoSpacing"/>
        <w:widowControl w:val="0"/>
        <w:numPr>
          <w:ilvl w:val="0"/>
          <w:numId w:val="17"/>
        </w:numPr>
        <w:rPr>
          <w:rFonts w:ascii="Calibri" w:eastAsia="Calibri" w:hAnsi="Calibri" w:cs="Calibri"/>
          <w:color w:val="000000" w:themeColor="text1"/>
          <w:sz w:val="22"/>
          <w:szCs w:val="22"/>
        </w:rPr>
      </w:pPr>
      <w:r w:rsidRPr="00A47811">
        <w:rPr>
          <w:rFonts w:ascii="Calibri" w:eastAsia="Calibri" w:hAnsi="Calibri" w:cs="Calibri"/>
          <w:i/>
          <w:iCs/>
          <w:color w:val="000000" w:themeColor="text1"/>
          <w:sz w:val="22"/>
          <w:szCs w:val="22"/>
        </w:rPr>
        <w:t>Do not include collaborators/partners who worked on the development, execution</w:t>
      </w:r>
      <w:r w:rsidR="4F827B82" w:rsidRPr="35C1F2CF">
        <w:rPr>
          <w:rFonts w:ascii="Calibri" w:eastAsia="Calibri" w:hAnsi="Calibri" w:cs="Calibri"/>
          <w:i/>
          <w:iCs/>
          <w:color w:val="000000" w:themeColor="text1"/>
          <w:sz w:val="22"/>
          <w:szCs w:val="22"/>
        </w:rPr>
        <w:t>,</w:t>
      </w:r>
      <w:r w:rsidRPr="00A47811">
        <w:rPr>
          <w:rFonts w:ascii="Calibri" w:eastAsia="Calibri" w:hAnsi="Calibri" w:cs="Calibri"/>
          <w:i/>
          <w:iCs/>
          <w:color w:val="000000" w:themeColor="text1"/>
          <w:sz w:val="22"/>
          <w:szCs w:val="22"/>
        </w:rPr>
        <w:t xml:space="preserve"> or evaluation of your project. You will report on these in the Collaboration/Partnerships section below.</w:t>
      </w:r>
    </w:p>
    <w:p w14:paraId="262B85CA" w14:textId="024B4C70" w:rsidR="00A47811" w:rsidRDefault="00A47811" w:rsidP="00A47811">
      <w:pPr>
        <w:pStyle w:val="NoSpacing"/>
        <w:widowControl w:val="0"/>
        <w:numPr>
          <w:ilvl w:val="0"/>
          <w:numId w:val="17"/>
        </w:numPr>
        <w:rPr>
          <w:rFonts w:ascii="Calibri" w:eastAsia="Calibri" w:hAnsi="Calibri" w:cs="Calibri"/>
          <w:color w:val="000000" w:themeColor="text1"/>
          <w:sz w:val="22"/>
          <w:szCs w:val="22"/>
        </w:rPr>
      </w:pPr>
      <w:r>
        <w:rPr>
          <w:rFonts w:ascii="Calibri" w:eastAsia="Calibri" w:hAnsi="Calibri" w:cs="Calibri"/>
          <w:i/>
          <w:iCs/>
          <w:color w:val="000000" w:themeColor="text1"/>
          <w:sz w:val="22"/>
          <w:szCs w:val="22"/>
        </w:rPr>
        <w:t xml:space="preserve">If you </w:t>
      </w:r>
      <w:r w:rsidR="00CC251A">
        <w:rPr>
          <w:rFonts w:ascii="Calibri" w:eastAsia="Calibri" w:hAnsi="Calibri" w:cs="Calibri"/>
          <w:i/>
          <w:iCs/>
          <w:color w:val="000000" w:themeColor="text1"/>
          <w:sz w:val="22"/>
          <w:szCs w:val="22"/>
        </w:rPr>
        <w:t>were</w:t>
      </w:r>
      <w:r>
        <w:rPr>
          <w:rFonts w:ascii="Calibri" w:eastAsia="Calibri" w:hAnsi="Calibri" w:cs="Calibri"/>
          <w:i/>
          <w:iCs/>
          <w:color w:val="000000" w:themeColor="text1"/>
          <w:sz w:val="22"/>
          <w:szCs w:val="22"/>
        </w:rPr>
        <w:t xml:space="preserve"> not</w:t>
      </w:r>
      <w:r w:rsidR="00CC251A">
        <w:rPr>
          <w:rFonts w:ascii="Calibri" w:eastAsia="Calibri" w:hAnsi="Calibri" w:cs="Calibri"/>
          <w:i/>
          <w:iCs/>
          <w:color w:val="000000" w:themeColor="text1"/>
          <w:sz w:val="22"/>
          <w:szCs w:val="22"/>
        </w:rPr>
        <w:t xml:space="preserve"> able to</w:t>
      </w:r>
      <w:r>
        <w:rPr>
          <w:rFonts w:ascii="Calibri" w:eastAsia="Calibri" w:hAnsi="Calibri" w:cs="Calibri"/>
          <w:i/>
          <w:iCs/>
          <w:color w:val="000000" w:themeColor="text1"/>
          <w:sz w:val="22"/>
          <w:szCs w:val="22"/>
        </w:rPr>
        <w:t xml:space="preserve"> count the number of unique or cumulative participants enter zero</w:t>
      </w:r>
      <w:r w:rsidR="0005590E">
        <w:rPr>
          <w:rFonts w:ascii="Calibri" w:eastAsia="Calibri" w:hAnsi="Calibri" w:cs="Calibri"/>
          <w:i/>
          <w:iCs/>
          <w:color w:val="000000" w:themeColor="text1"/>
          <w:sz w:val="22"/>
          <w:szCs w:val="22"/>
        </w:rPr>
        <w:t xml:space="preserve"> into the field and explain why </w:t>
      </w:r>
      <w:r w:rsidR="006B5DB0">
        <w:rPr>
          <w:rFonts w:ascii="Calibri" w:eastAsia="Calibri" w:hAnsi="Calibri" w:cs="Calibri"/>
          <w:i/>
          <w:iCs/>
          <w:color w:val="000000" w:themeColor="text1"/>
          <w:sz w:val="22"/>
          <w:szCs w:val="22"/>
        </w:rPr>
        <w:t>you</w:t>
      </w:r>
      <w:r w:rsidR="0005590E">
        <w:rPr>
          <w:rFonts w:ascii="Calibri" w:eastAsia="Calibri" w:hAnsi="Calibri" w:cs="Calibri"/>
          <w:i/>
          <w:iCs/>
          <w:color w:val="000000" w:themeColor="text1"/>
          <w:sz w:val="22"/>
          <w:szCs w:val="22"/>
        </w:rPr>
        <w:t xml:space="preserve"> did not count them in</w:t>
      </w:r>
      <w:r w:rsidR="00DC38A0">
        <w:rPr>
          <w:rFonts w:ascii="Calibri" w:eastAsia="Calibri" w:hAnsi="Calibri" w:cs="Calibri"/>
          <w:i/>
          <w:iCs/>
          <w:color w:val="000000" w:themeColor="text1"/>
          <w:sz w:val="22"/>
          <w:szCs w:val="22"/>
        </w:rPr>
        <w:t xml:space="preserve"> response to</w:t>
      </w:r>
      <w:r w:rsidR="0005590E">
        <w:rPr>
          <w:rFonts w:ascii="Calibri" w:eastAsia="Calibri" w:hAnsi="Calibri" w:cs="Calibri"/>
          <w:i/>
          <w:iCs/>
          <w:color w:val="000000" w:themeColor="text1"/>
          <w:sz w:val="22"/>
          <w:szCs w:val="22"/>
        </w:rPr>
        <w:t xml:space="preserve"> </w:t>
      </w:r>
      <w:r w:rsidR="00DC38A0">
        <w:rPr>
          <w:rFonts w:ascii="Calibri" w:eastAsia="Calibri" w:hAnsi="Calibri" w:cs="Calibri"/>
          <w:i/>
          <w:iCs/>
          <w:color w:val="000000" w:themeColor="text1"/>
          <w:sz w:val="22"/>
          <w:szCs w:val="22"/>
        </w:rPr>
        <w:t xml:space="preserve">question 5. </w:t>
      </w:r>
    </w:p>
    <w:p w14:paraId="6D82D3E5" w14:textId="77777777" w:rsidR="001F6973" w:rsidRPr="006062E3" w:rsidRDefault="001F6973" w:rsidP="001F6973">
      <w:pPr>
        <w:pStyle w:val="NoSpacing"/>
        <w:widowControl w:val="0"/>
        <w:ind w:left="720"/>
        <w:rPr>
          <w:rFonts w:ascii="Calibri" w:eastAsia="Calibri" w:hAnsi="Calibri" w:cs="Calibri"/>
          <w:color w:val="000000" w:themeColor="text1"/>
          <w:sz w:val="22"/>
          <w:szCs w:val="22"/>
        </w:rPr>
      </w:pPr>
    </w:p>
    <w:p w14:paraId="3E063258" w14:textId="2CDD94FB" w:rsidR="7875ED6B" w:rsidRDefault="001F6973" w:rsidP="790E3576">
      <w:pPr>
        <w:widowControl w:val="0"/>
        <w:spacing w:after="0" w:line="240" w:lineRule="auto"/>
        <w:rPr>
          <w:rFonts w:ascii="Calibri" w:eastAsia="Calibri" w:hAnsi="Calibri" w:cs="Calibri"/>
          <w:color w:val="000000" w:themeColor="text1"/>
          <w:sz w:val="22"/>
          <w:szCs w:val="22"/>
        </w:rPr>
      </w:pPr>
      <w:r w:rsidRPr="35C1F2CF">
        <w:rPr>
          <w:rFonts w:ascii="Calibri" w:eastAsia="Calibri" w:hAnsi="Calibri" w:cs="Calibri"/>
          <w:b/>
          <w:bCs/>
          <w:color w:val="000000" w:themeColor="text1"/>
          <w:sz w:val="22"/>
          <w:szCs w:val="22"/>
        </w:rPr>
        <w:t>Before completing questions 3 and 4,</w:t>
      </w:r>
      <w:r w:rsidRPr="35C1F2CF">
        <w:rPr>
          <w:rFonts w:ascii="Calibri" w:eastAsia="Calibri" w:hAnsi="Calibri" w:cs="Calibri"/>
          <w:color w:val="000000" w:themeColor="text1"/>
          <w:sz w:val="22"/>
          <w:szCs w:val="22"/>
        </w:rPr>
        <w:t xml:space="preserve"> </w:t>
      </w:r>
      <w:hyperlink r:id="rId19">
        <w:r w:rsidRPr="35C1F2CF">
          <w:rPr>
            <w:rStyle w:val="Hyperlink"/>
            <w:rFonts w:ascii="Calibri" w:eastAsia="Calibri" w:hAnsi="Calibri" w:cs="Calibri"/>
            <w:sz w:val="22"/>
            <w:szCs w:val="22"/>
          </w:rPr>
          <w:t>w</w:t>
        </w:r>
        <w:r w:rsidR="003A3022" w:rsidRPr="35C1F2CF">
          <w:rPr>
            <w:rStyle w:val="Hyperlink"/>
            <w:rFonts w:ascii="Calibri" w:eastAsia="Calibri" w:hAnsi="Calibri" w:cs="Calibri"/>
            <w:sz w:val="22"/>
            <w:szCs w:val="22"/>
          </w:rPr>
          <w:t>atch a 90-second video explaining the difference between unique and cumulative</w:t>
        </w:r>
        <w:r w:rsidRPr="35C1F2CF">
          <w:rPr>
            <w:rStyle w:val="Hyperlink"/>
            <w:rFonts w:ascii="Calibri" w:eastAsia="Calibri" w:hAnsi="Calibri" w:cs="Calibri"/>
            <w:sz w:val="22"/>
            <w:szCs w:val="22"/>
          </w:rPr>
          <w:t xml:space="preserve"> counts.</w:t>
        </w:r>
      </w:hyperlink>
      <w:r w:rsidRPr="35C1F2CF">
        <w:rPr>
          <w:rFonts w:ascii="Calibri" w:eastAsia="Calibri" w:hAnsi="Calibri" w:cs="Calibri"/>
          <w:color w:val="000000" w:themeColor="text1"/>
          <w:sz w:val="22"/>
          <w:szCs w:val="22"/>
        </w:rPr>
        <w:t xml:space="preserve"> </w:t>
      </w:r>
    </w:p>
    <w:p w14:paraId="68A4CD16" w14:textId="77777777" w:rsidR="001F6973" w:rsidRPr="006062E3" w:rsidRDefault="001F6973" w:rsidP="790E3576">
      <w:pPr>
        <w:widowControl w:val="0"/>
        <w:spacing w:after="0" w:line="240" w:lineRule="auto"/>
        <w:rPr>
          <w:rFonts w:ascii="Calibri" w:eastAsia="Calibri" w:hAnsi="Calibri" w:cs="Calibri"/>
          <w:color w:val="000000" w:themeColor="text1"/>
          <w:sz w:val="22"/>
          <w:szCs w:val="22"/>
        </w:rPr>
      </w:pPr>
    </w:p>
    <w:p w14:paraId="39D1680E" w14:textId="7E428E77" w:rsidR="001F24C4" w:rsidRPr="006965A3" w:rsidRDefault="3AF2396B" w:rsidP="1C48F44E">
      <w:pPr>
        <w:pStyle w:val="ListParagraph"/>
        <w:numPr>
          <w:ilvl w:val="0"/>
          <w:numId w:val="10"/>
        </w:numPr>
        <w:spacing w:after="200" w:line="240" w:lineRule="auto"/>
        <w:rPr>
          <w:rFonts w:ascii="Calibri" w:hAnsi="Calibri" w:cs="Calibri"/>
          <w:sz w:val="22"/>
          <w:szCs w:val="22"/>
        </w:rPr>
      </w:pPr>
      <w:r w:rsidRPr="1C48F44E">
        <w:rPr>
          <w:rFonts w:ascii="Calibri" w:hAnsi="Calibri" w:cs="Calibri"/>
          <w:sz w:val="22"/>
          <w:szCs w:val="22"/>
        </w:rPr>
        <w:t xml:space="preserve">Enter the </w:t>
      </w:r>
      <w:r w:rsidRPr="1C48F44E">
        <w:rPr>
          <w:rFonts w:ascii="Calibri" w:hAnsi="Calibri" w:cs="Calibri"/>
          <w:b/>
          <w:bCs/>
          <w:sz w:val="22"/>
          <w:szCs w:val="22"/>
        </w:rPr>
        <w:t>unique</w:t>
      </w:r>
      <w:r w:rsidRPr="1C48F44E">
        <w:rPr>
          <w:rFonts w:ascii="Calibri" w:hAnsi="Calibri" w:cs="Calibri"/>
          <w:sz w:val="22"/>
          <w:szCs w:val="22"/>
        </w:rPr>
        <w:t xml:space="preserve"> count of </w:t>
      </w:r>
      <w:r w:rsidR="16FDD626" w:rsidRPr="1C48F44E">
        <w:rPr>
          <w:rFonts w:ascii="Calibri" w:hAnsi="Calibri" w:cs="Calibri"/>
          <w:sz w:val="22"/>
          <w:szCs w:val="22"/>
        </w:rPr>
        <w:t>people</w:t>
      </w:r>
      <w:r w:rsidRPr="1C48F44E">
        <w:rPr>
          <w:rFonts w:ascii="Calibri" w:hAnsi="Calibri" w:cs="Calibri"/>
          <w:sz w:val="22"/>
          <w:szCs w:val="22"/>
        </w:rPr>
        <w:t xml:space="preserve"> engaged through project activities. </w:t>
      </w:r>
      <w:r w:rsidRPr="1C48F44E">
        <w:rPr>
          <w:rFonts w:ascii="Calibri" w:hAnsi="Calibri" w:cs="Calibri"/>
          <w:i/>
          <w:iCs/>
          <w:sz w:val="22"/>
          <w:szCs w:val="22"/>
        </w:rPr>
        <w:t xml:space="preserve">E.g., if </w:t>
      </w:r>
      <w:r w:rsidR="00E87495" w:rsidRPr="1C48F44E">
        <w:rPr>
          <w:rFonts w:ascii="Calibri" w:hAnsi="Calibri" w:cs="Calibri"/>
          <w:i/>
          <w:iCs/>
          <w:sz w:val="22"/>
          <w:szCs w:val="22"/>
        </w:rPr>
        <w:t>one</w:t>
      </w:r>
      <w:r w:rsidRPr="1C48F44E">
        <w:rPr>
          <w:rFonts w:ascii="Calibri" w:hAnsi="Calibri" w:cs="Calibri"/>
          <w:i/>
          <w:iCs/>
          <w:sz w:val="22"/>
          <w:szCs w:val="22"/>
        </w:rPr>
        <w:t xml:space="preserve"> person took part in three activities, </w:t>
      </w:r>
      <w:r w:rsidR="00E87495" w:rsidRPr="1C48F44E">
        <w:rPr>
          <w:rFonts w:ascii="Calibri" w:hAnsi="Calibri" w:cs="Calibri"/>
          <w:i/>
          <w:iCs/>
          <w:sz w:val="22"/>
          <w:szCs w:val="22"/>
        </w:rPr>
        <w:t>t</w:t>
      </w:r>
      <w:r w:rsidRPr="1C48F44E">
        <w:rPr>
          <w:rFonts w:ascii="Calibri" w:hAnsi="Calibri" w:cs="Calibri"/>
          <w:i/>
          <w:iCs/>
          <w:sz w:val="22"/>
          <w:szCs w:val="22"/>
        </w:rPr>
        <w:t>hey would be counted once.</w:t>
      </w:r>
    </w:p>
    <w:p w14:paraId="05393D0D" w14:textId="79B086C7" w:rsidR="006062E3" w:rsidRPr="006062E3" w:rsidRDefault="3AF2396B" w:rsidP="1C48F44E">
      <w:pPr>
        <w:pStyle w:val="ListParagraph"/>
        <w:numPr>
          <w:ilvl w:val="0"/>
          <w:numId w:val="10"/>
        </w:numPr>
        <w:spacing w:after="200" w:line="240" w:lineRule="auto"/>
        <w:rPr>
          <w:rFonts w:ascii="Calibri" w:hAnsi="Calibri" w:cs="Calibri"/>
          <w:sz w:val="22"/>
          <w:szCs w:val="22"/>
        </w:rPr>
      </w:pPr>
      <w:r w:rsidRPr="1C48F44E">
        <w:rPr>
          <w:rFonts w:ascii="Calibri" w:hAnsi="Calibri" w:cs="Calibri"/>
          <w:sz w:val="22"/>
          <w:szCs w:val="22"/>
        </w:rPr>
        <w:t xml:space="preserve">Enter the </w:t>
      </w:r>
      <w:r w:rsidRPr="1C48F44E">
        <w:rPr>
          <w:rFonts w:ascii="Calibri" w:hAnsi="Calibri" w:cs="Calibri"/>
          <w:b/>
          <w:bCs/>
          <w:sz w:val="22"/>
          <w:szCs w:val="22"/>
        </w:rPr>
        <w:t>cumulative</w:t>
      </w:r>
      <w:r w:rsidRPr="1C48F44E">
        <w:rPr>
          <w:rFonts w:ascii="Calibri" w:hAnsi="Calibri" w:cs="Calibri"/>
          <w:sz w:val="22"/>
          <w:szCs w:val="22"/>
        </w:rPr>
        <w:t xml:space="preserve"> count of </w:t>
      </w:r>
      <w:r w:rsidR="2AF9DE66" w:rsidRPr="1C48F44E">
        <w:rPr>
          <w:rFonts w:ascii="Calibri" w:hAnsi="Calibri" w:cs="Calibri"/>
          <w:sz w:val="22"/>
          <w:szCs w:val="22"/>
        </w:rPr>
        <w:t>people</w:t>
      </w:r>
      <w:r w:rsidRPr="1C48F44E">
        <w:rPr>
          <w:rFonts w:ascii="Calibri" w:hAnsi="Calibri" w:cs="Calibri"/>
          <w:sz w:val="22"/>
          <w:szCs w:val="22"/>
        </w:rPr>
        <w:t xml:space="preserve"> engaged through project activities. </w:t>
      </w:r>
      <w:r w:rsidRPr="1C48F44E">
        <w:rPr>
          <w:rFonts w:ascii="Calibri" w:hAnsi="Calibri" w:cs="Calibri"/>
          <w:i/>
          <w:iCs/>
          <w:sz w:val="22"/>
          <w:szCs w:val="22"/>
        </w:rPr>
        <w:t>E.g. If one person took part in three activities, they would be counted three times.</w:t>
      </w:r>
      <w:r w:rsidRPr="1C48F44E">
        <w:rPr>
          <w:rFonts w:ascii="Calibri" w:hAnsi="Calibri" w:cs="Calibri"/>
          <w:sz w:val="22"/>
          <w:szCs w:val="22"/>
        </w:rPr>
        <w:t xml:space="preserve"> </w:t>
      </w:r>
    </w:p>
    <w:p w14:paraId="3EC8B43C" w14:textId="7A01A6AF" w:rsidR="7875ED6B" w:rsidRPr="006965A3" w:rsidRDefault="007B29BE" w:rsidP="1C48F44E">
      <w:pPr>
        <w:pStyle w:val="ListParagraph"/>
        <w:widowControl w:val="0"/>
        <w:numPr>
          <w:ilvl w:val="0"/>
          <w:numId w:val="10"/>
        </w:numPr>
        <w:spacing w:after="200" w:line="240" w:lineRule="auto"/>
        <w:rPr>
          <w:rFonts w:ascii="Calibri" w:hAnsi="Calibri" w:cs="Calibri"/>
          <w:sz w:val="22"/>
          <w:szCs w:val="22"/>
        </w:rPr>
      </w:pPr>
      <w:r w:rsidRPr="1C48F44E">
        <w:rPr>
          <w:rFonts w:ascii="Calibri" w:eastAsia="Calibri" w:hAnsi="Calibri" w:cs="Calibri"/>
          <w:color w:val="000000" w:themeColor="text1"/>
          <w:sz w:val="22"/>
          <w:szCs w:val="22"/>
        </w:rPr>
        <w:t>List the target audiences engaged during this project.</w:t>
      </w:r>
      <w:r w:rsidR="00521CF7" w:rsidRPr="1C48F44E">
        <w:rPr>
          <w:rFonts w:ascii="Calibri" w:eastAsia="Calibri" w:hAnsi="Calibri" w:cs="Calibri"/>
          <w:color w:val="000000" w:themeColor="text1"/>
          <w:sz w:val="22"/>
          <w:szCs w:val="22"/>
        </w:rPr>
        <w:t xml:space="preserve"> If applicable, describe any major differences between proposed and actual participation/engagement.</w:t>
      </w:r>
    </w:p>
    <w:p w14:paraId="4EACD4A3" w14:textId="083EA23F"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EVALUATION/ASSESSMENT</w:t>
      </w:r>
    </w:p>
    <w:p w14:paraId="18F5F168" w14:textId="1698F30E" w:rsidR="7875ED6B" w:rsidRDefault="3AF2396B" w:rsidP="00915257">
      <w:pPr>
        <w:pStyle w:val="ListParagraph"/>
        <w:widowControl w:val="0"/>
        <w:numPr>
          <w:ilvl w:val="0"/>
          <w:numId w:val="10"/>
        </w:numPr>
        <w:spacing w:after="0" w:line="240" w:lineRule="auto"/>
        <w:ind w:right="-20"/>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 xml:space="preserve">Select the methods you used to gather data and/or evaluate the success and impact of your project. </w:t>
      </w:r>
      <w:r w:rsidRPr="006965A3">
        <w:rPr>
          <w:rFonts w:ascii="Calibri" w:eastAsia="Calibri" w:hAnsi="Calibri" w:cs="Calibri"/>
          <w:color w:val="000000" w:themeColor="text1"/>
          <w:sz w:val="22"/>
          <w:szCs w:val="22"/>
        </w:rPr>
        <w:lastRenderedPageBreak/>
        <w:t>Select all that apply.</w:t>
      </w:r>
      <w:r w:rsidRPr="790E3576">
        <w:rPr>
          <w:rFonts w:ascii="Calibri" w:eastAsia="Calibri" w:hAnsi="Calibri" w:cs="Calibri"/>
          <w:i/>
          <w:iCs/>
          <w:color w:val="000000" w:themeColor="text1"/>
          <w:sz w:val="22"/>
          <w:szCs w:val="22"/>
        </w:rPr>
        <w:t xml:space="preserve"> </w:t>
      </w:r>
      <w:r w:rsidR="00971A26" w:rsidRPr="006965A3">
        <w:rPr>
          <w:rFonts w:ascii="Calibri" w:eastAsia="Calibri" w:hAnsi="Calibri" w:cs="Calibri"/>
          <w:color w:val="000000" w:themeColor="text1"/>
          <w:sz w:val="22"/>
          <w:szCs w:val="22"/>
        </w:rPr>
        <w:t xml:space="preserve">Note: </w:t>
      </w:r>
      <w:r w:rsidR="1F103C93" w:rsidRPr="006965A3">
        <w:rPr>
          <w:rFonts w:ascii="Calibri" w:eastAsia="Calibri" w:hAnsi="Calibri" w:cs="Calibri"/>
          <w:color w:val="000000" w:themeColor="text1"/>
          <w:sz w:val="22"/>
          <w:szCs w:val="22"/>
        </w:rPr>
        <w:t>In the supporting documents step, upload a sample of each tool used, ensuring participant data is</w:t>
      </w:r>
      <w:r w:rsidR="1F103C93" w:rsidRPr="006965A3">
        <w:rPr>
          <w:rFonts w:ascii="Calibri" w:eastAsia="Calibri" w:hAnsi="Calibri" w:cs="Calibri"/>
          <w:b/>
          <w:bCs/>
          <w:color w:val="000000" w:themeColor="text1"/>
          <w:sz w:val="22"/>
          <w:szCs w:val="22"/>
        </w:rPr>
        <w:t xml:space="preserve"> NOT</w:t>
      </w:r>
      <w:r w:rsidR="1F103C93" w:rsidRPr="006965A3">
        <w:rPr>
          <w:rFonts w:ascii="Calibri" w:eastAsia="Calibri" w:hAnsi="Calibri" w:cs="Calibri"/>
          <w:color w:val="000000" w:themeColor="text1"/>
          <w:sz w:val="22"/>
          <w:szCs w:val="22"/>
        </w:rPr>
        <w:t xml:space="preserve"> included. </w:t>
      </w:r>
      <w:r w:rsidR="1F103C93" w:rsidRPr="006965A3">
        <w:rPr>
          <w:rFonts w:ascii="Calibri" w:eastAsia="Calibri" w:hAnsi="Calibri" w:cs="Calibri"/>
          <w:i/>
          <w:iCs/>
          <w:color w:val="000000" w:themeColor="text1"/>
          <w:sz w:val="22"/>
          <w:szCs w:val="22"/>
        </w:rPr>
        <w:t>For example, if you conducted interviews, upload the interview question guide.</w:t>
      </w:r>
    </w:p>
    <w:p w14:paraId="4A5CCB75" w14:textId="74FB3E26" w:rsidR="7875ED6B" w:rsidRDefault="6F89B051"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Focus groups</w:t>
      </w:r>
    </w:p>
    <w:p w14:paraId="42AADA01" w14:textId="77777777" w:rsidR="007E1B8A" w:rsidRDefault="007E1B8A"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Follow-up tracking</w:t>
      </w:r>
    </w:p>
    <w:p w14:paraId="74334D66" w14:textId="658C3741" w:rsidR="7875ED6B" w:rsidRPr="007E1B8A" w:rsidRDefault="6F89B051" w:rsidP="00915257">
      <w:pPr>
        <w:pStyle w:val="NoSpacing"/>
        <w:widowControl w:val="0"/>
        <w:numPr>
          <w:ilvl w:val="0"/>
          <w:numId w:val="8"/>
        </w:numPr>
        <w:rPr>
          <w:rFonts w:ascii="Calibri" w:eastAsia="Calibri" w:hAnsi="Calibri" w:cs="Calibri"/>
          <w:color w:val="000000" w:themeColor="text1"/>
          <w:sz w:val="22"/>
          <w:szCs w:val="22"/>
        </w:rPr>
      </w:pPr>
      <w:r w:rsidRPr="007E1B8A">
        <w:rPr>
          <w:rFonts w:ascii="Calibri" w:eastAsia="Calibri" w:hAnsi="Calibri" w:cs="Calibri"/>
          <w:color w:val="000000" w:themeColor="text1"/>
          <w:sz w:val="22"/>
          <w:szCs w:val="22"/>
        </w:rPr>
        <w:t>Interviews</w:t>
      </w:r>
    </w:p>
    <w:p w14:paraId="624D1110" w14:textId="4F30B7C4" w:rsidR="7875ED6B" w:rsidRDefault="6F89B051"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Observational</w:t>
      </w:r>
    </w:p>
    <w:p w14:paraId="6C911563" w14:textId="77777777" w:rsidR="007E1B8A" w:rsidRPr="00A718F3" w:rsidRDefault="007E1B8A" w:rsidP="00915257">
      <w:pPr>
        <w:pStyle w:val="ListParagraph"/>
        <w:widowControl w:val="0"/>
        <w:numPr>
          <w:ilvl w:val="0"/>
          <w:numId w:val="8"/>
        </w:numPr>
        <w:spacing w:after="0" w:line="240" w:lineRule="auto"/>
        <w:ind w:right="-20"/>
        <w:rPr>
          <w:rFonts w:ascii="Calibri" w:eastAsia="Calibri" w:hAnsi="Calibri" w:cs="Calibri"/>
          <w:color w:val="000000" w:themeColor="text1"/>
          <w:sz w:val="22"/>
          <w:szCs w:val="22"/>
        </w:rPr>
      </w:pPr>
      <w:r w:rsidRPr="00A718F3">
        <w:rPr>
          <w:rFonts w:ascii="Calibri" w:eastAsia="Calibri" w:hAnsi="Calibri" w:cs="Calibri"/>
          <w:color w:val="000000" w:themeColor="text1"/>
          <w:sz w:val="22"/>
          <w:szCs w:val="22"/>
        </w:rPr>
        <w:t>Patient/participant tracking</w:t>
      </w:r>
    </w:p>
    <w:p w14:paraId="14EE639D" w14:textId="77777777" w:rsidR="007E1B8A" w:rsidRDefault="007E1B8A"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Patient/staff logs</w:t>
      </w:r>
    </w:p>
    <w:p w14:paraId="02F60F46" w14:textId="649ABCD7" w:rsidR="7875ED6B" w:rsidRDefault="6F89B051"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Pre/Post test</w:t>
      </w:r>
    </w:p>
    <w:p w14:paraId="14ED96B6" w14:textId="77777777" w:rsidR="001E2D52" w:rsidRDefault="001E2D52"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Previously collected and/or publicly available data</w:t>
      </w:r>
    </w:p>
    <w:p w14:paraId="5A91B454" w14:textId="37EDE10F" w:rsidR="7875ED6B" w:rsidRDefault="6F89B051" w:rsidP="00915257">
      <w:pPr>
        <w:pStyle w:val="NoSpacing"/>
        <w:widowControl w:val="0"/>
        <w:numPr>
          <w:ilvl w:val="0"/>
          <w:numId w:val="8"/>
        </w:numPr>
        <w:rPr>
          <w:i/>
          <w:iCs/>
        </w:rPr>
      </w:pPr>
      <w:r w:rsidRPr="790E3576">
        <w:rPr>
          <w:rFonts w:ascii="Calibri" w:eastAsia="Calibri" w:hAnsi="Calibri" w:cs="Calibri"/>
          <w:color w:val="000000" w:themeColor="text1"/>
          <w:sz w:val="22"/>
          <w:szCs w:val="22"/>
        </w:rPr>
        <w:t xml:space="preserve">Survey (E.g. satisfaction, </w:t>
      </w:r>
      <w:proofErr w:type="spellStart"/>
      <w:r w:rsidRPr="790E3576">
        <w:rPr>
          <w:rFonts w:ascii="Calibri" w:eastAsia="Calibri" w:hAnsi="Calibri" w:cs="Calibri"/>
          <w:color w:val="000000" w:themeColor="text1"/>
          <w:sz w:val="22"/>
          <w:szCs w:val="22"/>
        </w:rPr>
        <w:t>etc</w:t>
      </w:r>
      <w:proofErr w:type="spellEnd"/>
      <w:r w:rsidRPr="790E3576">
        <w:rPr>
          <w:rFonts w:ascii="Calibri" w:eastAsia="Calibri" w:hAnsi="Calibri" w:cs="Calibri"/>
          <w:color w:val="000000" w:themeColor="text1"/>
          <w:sz w:val="22"/>
          <w:szCs w:val="22"/>
        </w:rPr>
        <w:t>…)</w:t>
      </w:r>
    </w:p>
    <w:p w14:paraId="18F4B3DD" w14:textId="5EE04BB2" w:rsidR="7875ED6B" w:rsidRDefault="6F89B051" w:rsidP="00915257">
      <w:pPr>
        <w:pStyle w:val="NoSpacing"/>
        <w:widowControl w:val="0"/>
        <w:numPr>
          <w:ilvl w:val="0"/>
          <w:numId w:val="9"/>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Other</w:t>
      </w:r>
      <w:r w:rsidR="00B93E2E">
        <w:rPr>
          <w:rFonts w:ascii="Calibri" w:eastAsia="Calibri" w:hAnsi="Calibri" w:cs="Calibri"/>
          <w:color w:val="000000" w:themeColor="text1"/>
          <w:sz w:val="22"/>
          <w:szCs w:val="22"/>
        </w:rPr>
        <w:t>: (Describe)________</w:t>
      </w:r>
    </w:p>
    <w:p w14:paraId="3D0D7381" w14:textId="77777777" w:rsidR="00074FF7" w:rsidRDefault="00074FF7" w:rsidP="790E3576">
      <w:pPr>
        <w:pStyle w:val="NoSpacing"/>
        <w:widowControl w:val="0"/>
        <w:rPr>
          <w:rFonts w:ascii="Calibri" w:eastAsia="Calibri" w:hAnsi="Calibri" w:cs="Calibri"/>
          <w:color w:val="000000" w:themeColor="text1"/>
          <w:sz w:val="22"/>
          <w:szCs w:val="22"/>
        </w:rPr>
      </w:pPr>
    </w:p>
    <w:p w14:paraId="34DA74AB" w14:textId="38C156B4" w:rsidR="7875ED6B" w:rsidRDefault="00BE6774" w:rsidP="00915257">
      <w:pPr>
        <w:pStyle w:val="NoSpacing"/>
        <w:widowControl w:val="0"/>
        <w:numPr>
          <w:ilvl w:val="0"/>
          <w:numId w:val="10"/>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W</w:t>
      </w:r>
      <w:r w:rsidR="00496DA5">
        <w:rPr>
          <w:rFonts w:ascii="Calibri" w:eastAsia="Calibri" w:hAnsi="Calibri" w:cs="Calibri"/>
          <w:color w:val="000000" w:themeColor="text1"/>
          <w:sz w:val="22"/>
          <w:szCs w:val="22"/>
        </w:rPr>
        <w:t xml:space="preserve">hat </w:t>
      </w:r>
      <w:r>
        <w:rPr>
          <w:rFonts w:ascii="Calibri" w:eastAsia="Calibri" w:hAnsi="Calibri" w:cs="Calibri"/>
          <w:color w:val="000000" w:themeColor="text1"/>
          <w:sz w:val="22"/>
          <w:szCs w:val="22"/>
        </w:rPr>
        <w:t xml:space="preserve">did </w:t>
      </w:r>
      <w:r w:rsidR="00496DA5">
        <w:rPr>
          <w:rFonts w:ascii="Calibri" w:eastAsia="Calibri" w:hAnsi="Calibri" w:cs="Calibri"/>
          <w:color w:val="000000" w:themeColor="text1"/>
          <w:sz w:val="22"/>
          <w:szCs w:val="22"/>
        </w:rPr>
        <w:t>you lear</w:t>
      </w:r>
      <w:r w:rsidR="00F96718">
        <w:rPr>
          <w:rFonts w:ascii="Calibri" w:eastAsia="Calibri" w:hAnsi="Calibri" w:cs="Calibri"/>
          <w:color w:val="000000" w:themeColor="text1"/>
          <w:sz w:val="22"/>
          <w:szCs w:val="22"/>
        </w:rPr>
        <w:t xml:space="preserve">n from </w:t>
      </w:r>
      <w:r w:rsidR="00AF0EFD">
        <w:rPr>
          <w:rFonts w:ascii="Calibri" w:eastAsia="Calibri" w:hAnsi="Calibri" w:cs="Calibri"/>
          <w:color w:val="000000" w:themeColor="text1"/>
          <w:sz w:val="22"/>
          <w:szCs w:val="22"/>
        </w:rPr>
        <w:t>this project</w:t>
      </w:r>
      <w:r w:rsidR="00F96718">
        <w:rPr>
          <w:rFonts w:ascii="Calibri" w:eastAsia="Calibri" w:hAnsi="Calibri" w:cs="Calibri"/>
          <w:color w:val="000000" w:themeColor="text1"/>
          <w:sz w:val="22"/>
          <w:szCs w:val="22"/>
        </w:rPr>
        <w:t xml:space="preserve">? </w:t>
      </w:r>
      <w:r w:rsidR="00544314">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Specifically:</w:t>
      </w:r>
    </w:p>
    <w:p w14:paraId="6582F204" w14:textId="3FE1AFAE" w:rsidR="7875ED6B" w:rsidRDefault="3AF2396B" w:rsidP="00915257">
      <w:pPr>
        <w:pStyle w:val="NoSpacing"/>
        <w:widowControl w:val="0"/>
        <w:numPr>
          <w:ilvl w:val="0"/>
          <w:numId w:val="5"/>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Tier 1: what did you learn about the needs of your community? </w:t>
      </w:r>
    </w:p>
    <w:p w14:paraId="10C2AF76" w14:textId="318C9748" w:rsidR="7875ED6B" w:rsidRDefault="3AF2396B" w:rsidP="00915257">
      <w:pPr>
        <w:pStyle w:val="NoSpacing"/>
        <w:widowControl w:val="0"/>
        <w:numPr>
          <w:ilvl w:val="0"/>
          <w:numId w:val="5"/>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Tier 2: what did you learn about the feasibility and/or acceptability of </w:t>
      </w:r>
      <w:r w:rsidR="52558732" w:rsidRPr="790E3576">
        <w:rPr>
          <w:rFonts w:ascii="Calibri" w:eastAsia="Calibri" w:hAnsi="Calibri" w:cs="Calibri"/>
          <w:color w:val="000000" w:themeColor="text1"/>
          <w:sz w:val="22"/>
          <w:szCs w:val="22"/>
        </w:rPr>
        <w:t xml:space="preserve">this </w:t>
      </w:r>
      <w:r w:rsidRPr="790E3576">
        <w:rPr>
          <w:rFonts w:ascii="Calibri" w:eastAsia="Calibri" w:hAnsi="Calibri" w:cs="Calibri"/>
          <w:color w:val="000000" w:themeColor="text1"/>
          <w:sz w:val="22"/>
          <w:szCs w:val="22"/>
        </w:rPr>
        <w:t xml:space="preserve">project? </w:t>
      </w:r>
    </w:p>
    <w:p w14:paraId="1E62243F" w14:textId="4E634AA1" w:rsidR="7875ED6B" w:rsidRDefault="3AF2396B" w:rsidP="00915257">
      <w:pPr>
        <w:pStyle w:val="NoSpacing"/>
        <w:widowControl w:val="0"/>
        <w:numPr>
          <w:ilvl w:val="0"/>
          <w:numId w:val="5"/>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Tier 3: what did you learn about the effectiveness </w:t>
      </w:r>
      <w:r w:rsidR="67FE5DC1" w:rsidRPr="790E3576">
        <w:rPr>
          <w:rFonts w:ascii="Calibri" w:eastAsia="Calibri" w:hAnsi="Calibri" w:cs="Calibri"/>
          <w:color w:val="000000" w:themeColor="text1"/>
          <w:sz w:val="22"/>
          <w:szCs w:val="22"/>
        </w:rPr>
        <w:t xml:space="preserve">and sustainability </w:t>
      </w:r>
      <w:r w:rsidRPr="790E3576">
        <w:rPr>
          <w:rFonts w:ascii="Calibri" w:eastAsia="Calibri" w:hAnsi="Calibri" w:cs="Calibri"/>
          <w:color w:val="000000" w:themeColor="text1"/>
          <w:sz w:val="22"/>
          <w:szCs w:val="22"/>
        </w:rPr>
        <w:t xml:space="preserve">of </w:t>
      </w:r>
      <w:r w:rsidR="25810459" w:rsidRPr="790E3576">
        <w:rPr>
          <w:rFonts w:ascii="Calibri" w:eastAsia="Calibri" w:hAnsi="Calibri" w:cs="Calibri"/>
          <w:color w:val="000000" w:themeColor="text1"/>
          <w:sz w:val="22"/>
          <w:szCs w:val="22"/>
        </w:rPr>
        <w:t xml:space="preserve">this </w:t>
      </w:r>
      <w:r w:rsidRPr="790E3576">
        <w:rPr>
          <w:rFonts w:ascii="Calibri" w:eastAsia="Calibri" w:hAnsi="Calibri" w:cs="Calibri"/>
          <w:color w:val="000000" w:themeColor="text1"/>
          <w:sz w:val="22"/>
          <w:szCs w:val="22"/>
        </w:rPr>
        <w:t>project</w:t>
      </w:r>
      <w:r w:rsidR="0BD13398" w:rsidRPr="790E3576">
        <w:rPr>
          <w:rFonts w:ascii="Calibri" w:eastAsia="Calibri" w:hAnsi="Calibri" w:cs="Calibri"/>
          <w:color w:val="000000" w:themeColor="text1"/>
          <w:sz w:val="22"/>
          <w:szCs w:val="22"/>
        </w:rPr>
        <w:t>?</w:t>
      </w:r>
      <w:r w:rsidRPr="790E3576">
        <w:rPr>
          <w:rFonts w:ascii="Calibri" w:eastAsia="Calibri" w:hAnsi="Calibri" w:cs="Calibri"/>
          <w:color w:val="000000" w:themeColor="text1"/>
          <w:sz w:val="22"/>
          <w:szCs w:val="22"/>
        </w:rPr>
        <w:t xml:space="preserve"> </w:t>
      </w:r>
    </w:p>
    <w:p w14:paraId="74475169" w14:textId="2AF404F5" w:rsidR="7875ED6B" w:rsidRDefault="7875ED6B" w:rsidP="790E3576">
      <w:pPr>
        <w:pStyle w:val="NoSpacing"/>
        <w:widowControl w:val="0"/>
        <w:rPr>
          <w:rFonts w:ascii="Calibri" w:eastAsia="Calibri" w:hAnsi="Calibri" w:cs="Calibri"/>
          <w:color w:val="000000" w:themeColor="text1"/>
          <w:sz w:val="22"/>
          <w:szCs w:val="22"/>
        </w:rPr>
      </w:pPr>
    </w:p>
    <w:p w14:paraId="1121E721" w14:textId="1D3BDEC6" w:rsidR="7875ED6B" w:rsidRDefault="3AF2396B" w:rsidP="00915257">
      <w:pPr>
        <w:pStyle w:val="NoSpacing"/>
        <w:widowControl w:val="0"/>
        <w:numPr>
          <w:ilvl w:val="0"/>
          <w:numId w:val="10"/>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How do you plan to use these results moving forward</w:t>
      </w:r>
      <w:r w:rsidR="008B5CA6">
        <w:rPr>
          <w:rFonts w:ascii="Calibri" w:eastAsia="Calibri" w:hAnsi="Calibri" w:cs="Calibri"/>
          <w:color w:val="000000" w:themeColor="text1"/>
          <w:sz w:val="22"/>
          <w:szCs w:val="22"/>
        </w:rPr>
        <w:t>?</w:t>
      </w:r>
      <w:r w:rsidR="2CB53271" w:rsidRPr="790E3576">
        <w:rPr>
          <w:rFonts w:ascii="Calibri" w:eastAsia="Calibri" w:hAnsi="Calibri" w:cs="Calibri"/>
          <w:color w:val="000000" w:themeColor="text1"/>
          <w:sz w:val="22"/>
          <w:szCs w:val="22"/>
        </w:rPr>
        <w:t xml:space="preserve"> </w:t>
      </w:r>
      <w:r w:rsidR="2CB53271" w:rsidRPr="006965A3">
        <w:rPr>
          <w:rFonts w:ascii="Calibri" w:eastAsia="Calibri" w:hAnsi="Calibri" w:cs="Calibri"/>
          <w:sz w:val="22"/>
          <w:szCs w:val="22"/>
        </w:rPr>
        <w:t>Include how you plan to use the results within your organization</w:t>
      </w:r>
      <w:r w:rsidR="00C23E23" w:rsidRPr="006965A3">
        <w:rPr>
          <w:rFonts w:ascii="Calibri" w:eastAsia="Calibri" w:hAnsi="Calibri" w:cs="Calibri"/>
          <w:sz w:val="22"/>
          <w:szCs w:val="22"/>
        </w:rPr>
        <w:t>,</w:t>
      </w:r>
      <w:r w:rsidR="2CB53271" w:rsidRPr="006965A3">
        <w:rPr>
          <w:rFonts w:ascii="Calibri" w:eastAsia="Calibri" w:hAnsi="Calibri" w:cs="Calibri"/>
          <w:sz w:val="22"/>
          <w:szCs w:val="22"/>
        </w:rPr>
        <w:t xml:space="preserve"> and how you plan to share them with internal and/or external </w:t>
      </w:r>
      <w:r w:rsidR="512B6DF6" w:rsidRPr="006965A3">
        <w:rPr>
          <w:rFonts w:ascii="Calibri" w:eastAsia="Calibri" w:hAnsi="Calibri" w:cs="Calibri"/>
          <w:sz w:val="22"/>
          <w:szCs w:val="22"/>
        </w:rPr>
        <w:t>key stakeholders (i.e. program participants, community partners, etc.)</w:t>
      </w:r>
      <w:r w:rsidR="2CB53271" w:rsidRPr="006965A3">
        <w:rPr>
          <w:rFonts w:ascii="Calibri" w:eastAsia="Calibri" w:hAnsi="Calibri" w:cs="Calibri"/>
          <w:sz w:val="22"/>
          <w:szCs w:val="22"/>
        </w:rPr>
        <w:t xml:space="preserve">. This might </w:t>
      </w:r>
      <w:r w:rsidR="06AB0246" w:rsidRPr="006965A3">
        <w:rPr>
          <w:rFonts w:ascii="Calibri" w:eastAsia="Calibri" w:hAnsi="Calibri" w:cs="Calibri"/>
          <w:sz w:val="22"/>
          <w:szCs w:val="22"/>
        </w:rPr>
        <w:t xml:space="preserve">also </w:t>
      </w:r>
      <w:r w:rsidR="2CB53271" w:rsidRPr="006965A3">
        <w:rPr>
          <w:rFonts w:ascii="Calibri" w:eastAsia="Calibri" w:hAnsi="Calibri" w:cs="Calibri"/>
          <w:sz w:val="22"/>
          <w:szCs w:val="22"/>
        </w:rPr>
        <w:t>include dissemination products or efforts</w:t>
      </w:r>
      <w:r w:rsidR="1D786858" w:rsidRPr="006965A3">
        <w:rPr>
          <w:rFonts w:ascii="Calibri" w:eastAsia="Calibri" w:hAnsi="Calibri" w:cs="Calibri"/>
          <w:sz w:val="22"/>
          <w:szCs w:val="22"/>
        </w:rPr>
        <w:t>.</w:t>
      </w:r>
    </w:p>
    <w:p w14:paraId="598D529F" w14:textId="2335A384" w:rsidR="7875ED6B" w:rsidRDefault="7875ED6B" w:rsidP="006965A3">
      <w:pPr>
        <w:widowControl w:val="0"/>
        <w:spacing w:line="259" w:lineRule="auto"/>
        <w:ind w:left="720"/>
        <w:rPr>
          <w:rFonts w:ascii="Calibri" w:eastAsia="Calibri" w:hAnsi="Calibri" w:cs="Calibri"/>
          <w:color w:val="000000" w:themeColor="text1"/>
          <w:sz w:val="22"/>
          <w:szCs w:val="22"/>
        </w:rPr>
      </w:pPr>
    </w:p>
    <w:p w14:paraId="7FC3F248" w14:textId="1EF07B14"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COLLABORATION/PARTNERSHIPS</w:t>
      </w:r>
    </w:p>
    <w:p w14:paraId="6DF6809F" w14:textId="25772F10" w:rsidR="7875ED6B" w:rsidRPr="003B701F" w:rsidRDefault="00852F18" w:rsidP="790E3576">
      <w:pPr>
        <w:widowControl w:val="0"/>
        <w:spacing w:line="259" w:lineRule="auto"/>
        <w:rPr>
          <w:rFonts w:ascii="Calibri" w:eastAsia="Calibri" w:hAnsi="Calibri" w:cs="Calibri"/>
          <w:color w:val="000000" w:themeColor="text1"/>
          <w:sz w:val="22"/>
          <w:szCs w:val="22"/>
        </w:rPr>
      </w:pPr>
      <w:r>
        <w:rPr>
          <w:rFonts w:ascii="Calibri" w:eastAsia="Calibri" w:hAnsi="Calibri" w:cs="Calibri"/>
          <w:i/>
          <w:iCs/>
          <w:color w:val="000000" w:themeColor="text1"/>
          <w:sz w:val="22"/>
          <w:szCs w:val="22"/>
        </w:rPr>
        <w:t>Count</w:t>
      </w:r>
      <w:r w:rsidR="003B701F">
        <w:rPr>
          <w:rFonts w:ascii="Calibri" w:eastAsia="Calibri" w:hAnsi="Calibri" w:cs="Calibri"/>
          <w:i/>
          <w:iCs/>
          <w:color w:val="000000" w:themeColor="text1"/>
          <w:sz w:val="22"/>
          <w:szCs w:val="22"/>
        </w:rPr>
        <w:t xml:space="preserve"> only s</w:t>
      </w:r>
      <w:r w:rsidR="3AF2396B" w:rsidRPr="006965A3">
        <w:rPr>
          <w:rFonts w:ascii="Calibri" w:eastAsia="Calibri" w:hAnsi="Calibri" w:cs="Calibri"/>
          <w:i/>
          <w:iCs/>
          <w:color w:val="000000" w:themeColor="text1"/>
          <w:sz w:val="22"/>
          <w:szCs w:val="22"/>
        </w:rPr>
        <w:t xml:space="preserve">ignificant </w:t>
      </w:r>
      <w:r w:rsidR="002D6D45" w:rsidRPr="006965A3">
        <w:rPr>
          <w:rFonts w:ascii="Calibri" w:eastAsia="Calibri" w:hAnsi="Calibri" w:cs="Calibri"/>
          <w:i/>
          <w:iCs/>
          <w:color w:val="000000" w:themeColor="text1"/>
          <w:sz w:val="22"/>
          <w:szCs w:val="22"/>
        </w:rPr>
        <w:t xml:space="preserve">external </w:t>
      </w:r>
      <w:r w:rsidR="3AF2396B" w:rsidRPr="006965A3">
        <w:rPr>
          <w:rFonts w:ascii="Calibri" w:eastAsia="Calibri" w:hAnsi="Calibri" w:cs="Calibri"/>
          <w:i/>
          <w:iCs/>
          <w:color w:val="000000" w:themeColor="text1"/>
          <w:sz w:val="22"/>
          <w:szCs w:val="22"/>
        </w:rPr>
        <w:t>collaborators/partners</w:t>
      </w:r>
      <w:r>
        <w:rPr>
          <w:rFonts w:ascii="Calibri" w:eastAsia="Calibri" w:hAnsi="Calibri" w:cs="Calibri"/>
          <w:i/>
          <w:iCs/>
          <w:color w:val="000000" w:themeColor="text1"/>
          <w:sz w:val="22"/>
          <w:szCs w:val="22"/>
        </w:rPr>
        <w:t xml:space="preserve">, </w:t>
      </w:r>
      <w:r w:rsidR="3AF2396B" w:rsidRPr="006965A3">
        <w:rPr>
          <w:rFonts w:ascii="Calibri" w:eastAsia="Calibri" w:hAnsi="Calibri" w:cs="Calibri"/>
          <w:i/>
          <w:iCs/>
          <w:color w:val="000000" w:themeColor="text1"/>
          <w:sz w:val="22"/>
          <w:szCs w:val="22"/>
        </w:rPr>
        <w:t>either key individuals or organizations</w:t>
      </w:r>
      <w:r>
        <w:rPr>
          <w:rFonts w:ascii="Calibri" w:eastAsia="Calibri" w:hAnsi="Calibri" w:cs="Calibri"/>
          <w:i/>
          <w:iCs/>
          <w:color w:val="000000" w:themeColor="text1"/>
          <w:sz w:val="22"/>
          <w:szCs w:val="22"/>
        </w:rPr>
        <w:t>,</w:t>
      </w:r>
      <w:r w:rsidR="3AF2396B" w:rsidRPr="006965A3">
        <w:rPr>
          <w:rFonts w:ascii="Calibri" w:eastAsia="Calibri" w:hAnsi="Calibri" w:cs="Calibri"/>
          <w:i/>
          <w:iCs/>
          <w:color w:val="000000" w:themeColor="text1"/>
          <w:sz w:val="22"/>
          <w:szCs w:val="22"/>
        </w:rPr>
        <w:t xml:space="preserve"> that contributed </w:t>
      </w:r>
      <w:r w:rsidR="000E078E" w:rsidRPr="006965A3">
        <w:rPr>
          <w:rFonts w:ascii="Calibri" w:eastAsia="Calibri" w:hAnsi="Calibri" w:cs="Calibri"/>
          <w:i/>
          <w:iCs/>
          <w:sz w:val="22"/>
          <w:szCs w:val="22"/>
        </w:rPr>
        <w:t>to</w:t>
      </w:r>
      <w:r w:rsidR="000E078E" w:rsidRPr="006965A3">
        <w:rPr>
          <w:rFonts w:ascii="Calibri" w:eastAsia="Calibri" w:hAnsi="Calibri" w:cs="Calibri"/>
          <w:i/>
          <w:iCs/>
          <w:color w:val="000000" w:themeColor="text1"/>
          <w:sz w:val="22"/>
          <w:szCs w:val="22"/>
        </w:rPr>
        <w:t xml:space="preserve"> </w:t>
      </w:r>
      <w:r w:rsidR="3AF2396B" w:rsidRPr="006965A3">
        <w:rPr>
          <w:rFonts w:ascii="Calibri" w:eastAsia="Calibri" w:hAnsi="Calibri" w:cs="Calibri"/>
          <w:i/>
          <w:iCs/>
          <w:color w:val="000000" w:themeColor="text1"/>
          <w:sz w:val="22"/>
          <w:szCs w:val="22"/>
        </w:rPr>
        <w:t xml:space="preserve">the development, </w:t>
      </w:r>
      <w:r w:rsidR="73F4F55D" w:rsidRPr="006965A3">
        <w:rPr>
          <w:rFonts w:ascii="Calibri" w:eastAsia="Calibri" w:hAnsi="Calibri" w:cs="Calibri"/>
          <w:i/>
          <w:iCs/>
          <w:color w:val="000000" w:themeColor="text1"/>
          <w:sz w:val="22"/>
          <w:szCs w:val="22"/>
        </w:rPr>
        <w:t xml:space="preserve">implementation </w:t>
      </w:r>
      <w:r w:rsidR="3AF2396B" w:rsidRPr="006965A3">
        <w:rPr>
          <w:rFonts w:ascii="Calibri" w:eastAsia="Calibri" w:hAnsi="Calibri" w:cs="Calibri"/>
          <w:i/>
          <w:iCs/>
          <w:color w:val="000000" w:themeColor="text1"/>
          <w:sz w:val="22"/>
          <w:szCs w:val="22"/>
        </w:rPr>
        <w:t xml:space="preserve">or evaluation of your project. </w:t>
      </w:r>
    </w:p>
    <w:p w14:paraId="37C2ECC1" w14:textId="4502172E" w:rsidR="00D006D7" w:rsidRPr="006965A3" w:rsidRDefault="3AF2396B" w:rsidP="00915257">
      <w:pPr>
        <w:pStyle w:val="ListParagraph"/>
        <w:numPr>
          <w:ilvl w:val="0"/>
          <w:numId w:val="10"/>
        </w:numPr>
        <w:rPr>
          <w:rFonts w:ascii="Calibri" w:hAnsi="Calibri" w:cs="Calibri"/>
          <w:sz w:val="22"/>
          <w:szCs w:val="22"/>
        </w:rPr>
      </w:pPr>
      <w:r w:rsidRPr="006965A3">
        <w:rPr>
          <w:rFonts w:ascii="Calibri" w:eastAsia="Calibri" w:hAnsi="Calibri" w:cs="Calibri"/>
          <w:color w:val="000000" w:themeColor="text1"/>
          <w:sz w:val="22"/>
          <w:szCs w:val="22"/>
        </w:rPr>
        <w:t xml:space="preserve">Enter the total number of </w:t>
      </w:r>
      <w:r w:rsidR="00192314" w:rsidRPr="005B34EC">
        <w:rPr>
          <w:rFonts w:ascii="Calibri" w:eastAsia="Calibri" w:hAnsi="Calibri" w:cs="Calibri"/>
          <w:color w:val="000000" w:themeColor="text1"/>
          <w:sz w:val="22"/>
          <w:szCs w:val="22"/>
        </w:rPr>
        <w:t xml:space="preserve">external </w:t>
      </w:r>
      <w:r w:rsidRPr="006965A3">
        <w:rPr>
          <w:rFonts w:ascii="Calibri" w:eastAsia="Calibri" w:hAnsi="Calibri" w:cs="Calibri"/>
          <w:color w:val="000000" w:themeColor="text1"/>
          <w:sz w:val="22"/>
          <w:szCs w:val="22"/>
        </w:rPr>
        <w:t>partners</w:t>
      </w:r>
      <w:r w:rsidR="3D8D8D58" w:rsidRPr="006965A3">
        <w:rPr>
          <w:rFonts w:ascii="Calibri" w:eastAsia="Calibri" w:hAnsi="Calibri" w:cs="Calibri"/>
          <w:color w:val="000000" w:themeColor="text1"/>
          <w:sz w:val="22"/>
          <w:szCs w:val="22"/>
        </w:rPr>
        <w:t>hips</w:t>
      </w:r>
      <w:r w:rsidR="008276C2" w:rsidRPr="006965A3">
        <w:rPr>
          <w:rFonts w:ascii="Calibri" w:eastAsia="Calibri" w:hAnsi="Calibri" w:cs="Calibri"/>
          <w:color w:val="000000" w:themeColor="text1"/>
          <w:sz w:val="22"/>
          <w:szCs w:val="22"/>
        </w:rPr>
        <w:t xml:space="preserve"> </w:t>
      </w:r>
      <w:r w:rsidRPr="006965A3">
        <w:rPr>
          <w:rFonts w:ascii="Calibri" w:eastAsia="Calibri" w:hAnsi="Calibri" w:cs="Calibri"/>
          <w:color w:val="000000" w:themeColor="text1"/>
          <w:sz w:val="22"/>
          <w:szCs w:val="22"/>
        </w:rPr>
        <w:t>on this project</w:t>
      </w:r>
      <w:r w:rsidR="6CFD6449" w:rsidRPr="006965A3">
        <w:rPr>
          <w:rFonts w:ascii="Calibri" w:eastAsia="Calibri" w:hAnsi="Calibri" w:cs="Calibri"/>
          <w:color w:val="000000" w:themeColor="text1"/>
          <w:sz w:val="22"/>
          <w:szCs w:val="22"/>
        </w:rPr>
        <w:t xml:space="preserve">, including both individuals </w:t>
      </w:r>
      <w:proofErr w:type="gramStart"/>
      <w:r w:rsidR="6CFD6449" w:rsidRPr="006965A3">
        <w:rPr>
          <w:rFonts w:ascii="Calibri" w:eastAsia="Calibri" w:hAnsi="Calibri" w:cs="Calibri"/>
          <w:color w:val="000000" w:themeColor="text1"/>
          <w:sz w:val="22"/>
          <w:szCs w:val="22"/>
        </w:rPr>
        <w:t>or</w:t>
      </w:r>
      <w:proofErr w:type="gramEnd"/>
      <w:r w:rsidR="6CFD6449" w:rsidRPr="006965A3">
        <w:rPr>
          <w:rFonts w:ascii="Calibri" w:eastAsia="Calibri" w:hAnsi="Calibri" w:cs="Calibri"/>
          <w:color w:val="000000" w:themeColor="text1"/>
          <w:sz w:val="22"/>
          <w:szCs w:val="22"/>
        </w:rPr>
        <w:t xml:space="preserve"> organizations</w:t>
      </w:r>
      <w:r w:rsidR="398B4B3F" w:rsidRPr="006965A3">
        <w:rPr>
          <w:rFonts w:ascii="Calibri" w:eastAsia="Calibri" w:hAnsi="Calibri" w:cs="Calibri"/>
          <w:color w:val="000000" w:themeColor="text1"/>
          <w:sz w:val="22"/>
          <w:szCs w:val="22"/>
        </w:rPr>
        <w:t>.</w:t>
      </w:r>
      <w:r w:rsidR="7A1A4B50" w:rsidRPr="006965A3">
        <w:rPr>
          <w:rFonts w:ascii="Calibri" w:eastAsia="Calibri" w:hAnsi="Calibri" w:cs="Calibri"/>
          <w:i/>
          <w:iCs/>
          <w:color w:val="000000" w:themeColor="text1"/>
          <w:sz w:val="22"/>
          <w:szCs w:val="22"/>
        </w:rPr>
        <w:t xml:space="preserve"> </w:t>
      </w:r>
      <w:r w:rsidR="00192314" w:rsidRPr="00556510">
        <w:rPr>
          <w:rFonts w:ascii="Calibri" w:eastAsia="Calibri" w:hAnsi="Calibri" w:cs="Calibri"/>
          <w:i/>
          <w:iCs/>
          <w:color w:val="000000" w:themeColor="text1"/>
          <w:sz w:val="22"/>
          <w:szCs w:val="22"/>
        </w:rPr>
        <w:t>D</w:t>
      </w:r>
      <w:r w:rsidR="7A1A4B50" w:rsidRPr="006965A3">
        <w:rPr>
          <w:rFonts w:ascii="Calibri" w:eastAsia="Calibri" w:hAnsi="Calibri" w:cs="Calibri"/>
          <w:i/>
          <w:iCs/>
          <w:color w:val="000000" w:themeColor="text1"/>
          <w:sz w:val="22"/>
          <w:szCs w:val="22"/>
        </w:rPr>
        <w:t>o not include individuals from your own organization.</w:t>
      </w:r>
      <w:r w:rsidR="3C2BE16C" w:rsidRPr="006965A3">
        <w:rPr>
          <w:rFonts w:ascii="Calibri" w:eastAsia="Calibri" w:hAnsi="Calibri" w:cs="Calibri"/>
          <w:color w:val="000000" w:themeColor="text1"/>
          <w:sz w:val="22"/>
          <w:szCs w:val="22"/>
        </w:rPr>
        <w:t xml:space="preserve"> </w:t>
      </w:r>
      <w:r w:rsidRPr="006965A3">
        <w:rPr>
          <w:rFonts w:ascii="Calibri" w:eastAsia="Calibri" w:hAnsi="Calibri" w:cs="Calibri"/>
          <w:i/>
          <w:iCs/>
          <w:color w:val="000000" w:themeColor="text1"/>
          <w:sz w:val="22"/>
          <w:szCs w:val="22"/>
        </w:rPr>
        <w:t xml:space="preserve">If there were no partners, enter “0”. </w:t>
      </w:r>
    </w:p>
    <w:p w14:paraId="78CAA99E" w14:textId="5904E857" w:rsidR="00D006D7" w:rsidRPr="006965A3" w:rsidRDefault="008A4235" w:rsidP="00D006D7">
      <w:pPr>
        <w:rPr>
          <w:rFonts w:ascii="Calibri" w:eastAsia="Calibri" w:hAnsi="Calibri" w:cs="Calibri"/>
          <w:color w:val="000000" w:themeColor="text1"/>
          <w:sz w:val="22"/>
          <w:szCs w:val="22"/>
        </w:rPr>
      </w:pPr>
      <w:r w:rsidRPr="00556510">
        <w:rPr>
          <w:rFonts w:ascii="Calibri" w:eastAsia="Calibri" w:hAnsi="Calibri" w:cs="Calibri"/>
          <w:color w:val="000000" w:themeColor="text1"/>
          <w:sz w:val="22"/>
          <w:szCs w:val="22"/>
        </w:rPr>
        <w:t>9</w:t>
      </w:r>
      <w:r w:rsidR="00B90AE9" w:rsidRPr="006965A3">
        <w:rPr>
          <w:rFonts w:ascii="Calibri" w:eastAsia="Segoe UI" w:hAnsi="Calibri" w:cs="Calibri"/>
          <w:color w:val="333333"/>
          <w:sz w:val="22"/>
          <w:szCs w:val="22"/>
        </w:rPr>
        <w:t xml:space="preserve">a.  </w:t>
      </w:r>
      <w:r w:rsidR="790E3576" w:rsidRPr="006965A3">
        <w:rPr>
          <w:rFonts w:ascii="Calibri" w:eastAsia="Segoe UI" w:hAnsi="Calibri" w:cs="Calibri"/>
          <w:color w:val="333333"/>
          <w:sz w:val="22"/>
          <w:szCs w:val="22"/>
        </w:rPr>
        <w:t xml:space="preserve">How did </w:t>
      </w:r>
      <w:r w:rsidR="00095EF7" w:rsidRPr="006965A3">
        <w:rPr>
          <w:rFonts w:ascii="Calibri" w:eastAsia="Segoe UI" w:hAnsi="Calibri" w:cs="Calibri"/>
          <w:color w:val="333333"/>
          <w:sz w:val="22"/>
          <w:szCs w:val="22"/>
        </w:rPr>
        <w:t xml:space="preserve">these </w:t>
      </w:r>
      <w:r w:rsidR="790E3576" w:rsidRPr="006965A3">
        <w:rPr>
          <w:rFonts w:ascii="Calibri" w:eastAsia="Segoe UI" w:hAnsi="Calibri" w:cs="Calibri"/>
          <w:color w:val="333333"/>
          <w:sz w:val="22"/>
          <w:szCs w:val="22"/>
        </w:rPr>
        <w:t>partners contribute to the project? Select all that apply.</w:t>
      </w:r>
    </w:p>
    <w:p w14:paraId="52FCC082" w14:textId="1C137810" w:rsidR="7875ED6B" w:rsidRPr="006965A3" w:rsidRDefault="3AF2396B" w:rsidP="00915257">
      <w:pPr>
        <w:pStyle w:val="ListParagraph"/>
        <w:numPr>
          <w:ilvl w:val="0"/>
          <w:numId w:val="3"/>
        </w:numPr>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Collaborative Research</w:t>
      </w:r>
      <w:r w:rsidR="00713A4A" w:rsidRPr="006965A3">
        <w:rPr>
          <w:rFonts w:ascii="Calibri" w:eastAsia="Calibri" w:hAnsi="Calibri" w:cs="Calibri"/>
          <w:color w:val="000000" w:themeColor="text1"/>
          <w:sz w:val="22"/>
          <w:szCs w:val="22"/>
        </w:rPr>
        <w:t xml:space="preserve"> </w:t>
      </w:r>
      <w:r w:rsidR="00750CBE" w:rsidRPr="006965A3">
        <w:rPr>
          <w:rFonts w:ascii="Calibri" w:eastAsia="Calibri" w:hAnsi="Calibri" w:cs="Calibri"/>
          <w:color w:val="000000" w:themeColor="text1"/>
          <w:sz w:val="22"/>
          <w:szCs w:val="22"/>
        </w:rPr>
        <w:t>(</w:t>
      </w:r>
      <w:r w:rsidR="00713A4A" w:rsidRPr="006965A3">
        <w:rPr>
          <w:rFonts w:ascii="Calibri" w:eastAsia="Calibri" w:hAnsi="Calibri" w:cs="Calibri"/>
          <w:color w:val="000000" w:themeColor="text1"/>
          <w:sz w:val="22"/>
          <w:szCs w:val="22"/>
        </w:rPr>
        <w:t>with a</w:t>
      </w:r>
      <w:r w:rsidR="002A25CE" w:rsidRPr="006965A3">
        <w:rPr>
          <w:rFonts w:ascii="Calibri" w:eastAsia="Calibri" w:hAnsi="Calibri" w:cs="Calibri"/>
          <w:color w:val="000000" w:themeColor="text1"/>
          <w:sz w:val="22"/>
          <w:szCs w:val="22"/>
        </w:rPr>
        <w:t>n academic</w:t>
      </w:r>
      <w:r w:rsidR="00713A4A" w:rsidRPr="006965A3">
        <w:rPr>
          <w:rFonts w:ascii="Calibri" w:eastAsia="Calibri" w:hAnsi="Calibri" w:cs="Calibri"/>
          <w:color w:val="000000" w:themeColor="text1"/>
          <w:sz w:val="22"/>
          <w:szCs w:val="22"/>
        </w:rPr>
        <w:t xml:space="preserve"> research</w:t>
      </w:r>
      <w:r w:rsidR="002A25CE" w:rsidRPr="006965A3">
        <w:rPr>
          <w:rFonts w:ascii="Calibri" w:eastAsia="Calibri" w:hAnsi="Calibri" w:cs="Calibri"/>
          <w:color w:val="000000" w:themeColor="text1"/>
          <w:sz w:val="22"/>
          <w:szCs w:val="22"/>
        </w:rPr>
        <w:t>er</w:t>
      </w:r>
      <w:r w:rsidR="00750CBE" w:rsidRPr="006965A3">
        <w:rPr>
          <w:rFonts w:ascii="Calibri" w:eastAsia="Calibri" w:hAnsi="Calibri" w:cs="Calibri"/>
          <w:color w:val="000000" w:themeColor="text1"/>
          <w:sz w:val="22"/>
          <w:szCs w:val="22"/>
        </w:rPr>
        <w:t>)</w:t>
      </w:r>
    </w:p>
    <w:p w14:paraId="228B11B4" w14:textId="77777777" w:rsidR="009C4C39" w:rsidRPr="00556510" w:rsidRDefault="009C4C39"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t>Consultation (e.g. guidance, feedback, etc.)</w:t>
      </w:r>
    </w:p>
    <w:p w14:paraId="1CC98CC8" w14:textId="77777777" w:rsidR="009C4C39" w:rsidRPr="00556510" w:rsidRDefault="009C4C39" w:rsidP="00915257">
      <w:pPr>
        <w:pStyle w:val="ListParagraph"/>
        <w:widowControl w:val="0"/>
        <w:numPr>
          <w:ilvl w:val="0"/>
          <w:numId w:val="3"/>
        </w:numPr>
        <w:spacing w:before="240" w:after="240" w:line="240" w:lineRule="auto"/>
        <w:rPr>
          <w:rFonts w:ascii="Calibri" w:hAnsi="Calibri" w:cs="Calibri"/>
          <w:sz w:val="22"/>
          <w:szCs w:val="22"/>
        </w:rPr>
      </w:pPr>
      <w:r w:rsidRPr="00556510">
        <w:rPr>
          <w:rFonts w:ascii="Calibri" w:eastAsia="Calibri" w:hAnsi="Calibri" w:cs="Calibri"/>
          <w:color w:val="333333"/>
          <w:sz w:val="22"/>
          <w:szCs w:val="22"/>
        </w:rPr>
        <w:t>Facilities or space (e.g. building to hold event, childcare, ta</w:t>
      </w:r>
      <w:r w:rsidRPr="00556510">
        <w:rPr>
          <w:rFonts w:ascii="Calibri" w:eastAsia="Segoe UI" w:hAnsi="Calibri" w:cs="Calibri"/>
          <w:color w:val="333333"/>
          <w:sz w:val="22"/>
          <w:szCs w:val="22"/>
        </w:rPr>
        <w:t>bles, chairs)</w:t>
      </w:r>
    </w:p>
    <w:p w14:paraId="0A855AF2" w14:textId="17450FA1" w:rsidR="7875ED6B" w:rsidRPr="00556510" w:rsidRDefault="3AF2396B" w:rsidP="00915257">
      <w:pPr>
        <w:pStyle w:val="ListParagraph"/>
        <w:widowControl w:val="0"/>
        <w:numPr>
          <w:ilvl w:val="0"/>
          <w:numId w:val="3"/>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Financial</w:t>
      </w:r>
      <w:r w:rsidR="00941DD1" w:rsidRPr="00556510">
        <w:rPr>
          <w:rFonts w:ascii="Calibri" w:eastAsia="Calibri" w:hAnsi="Calibri" w:cs="Calibri"/>
          <w:color w:val="000000" w:themeColor="text1"/>
          <w:sz w:val="22"/>
          <w:szCs w:val="22"/>
        </w:rPr>
        <w:t xml:space="preserve"> </w:t>
      </w:r>
      <w:r w:rsidR="00941DD1" w:rsidRPr="006965A3">
        <w:rPr>
          <w:rFonts w:ascii="Calibri" w:eastAsia="Calibri" w:hAnsi="Calibri" w:cs="Calibri"/>
          <w:color w:val="000000" w:themeColor="text1"/>
          <w:sz w:val="22"/>
          <w:szCs w:val="22"/>
        </w:rPr>
        <w:t>(philanthropic</w:t>
      </w:r>
      <w:r w:rsidR="000F7764" w:rsidRPr="006965A3">
        <w:rPr>
          <w:rFonts w:ascii="Calibri" w:eastAsia="Calibri" w:hAnsi="Calibri" w:cs="Calibri"/>
          <w:color w:val="000000" w:themeColor="text1"/>
          <w:sz w:val="22"/>
          <w:szCs w:val="22"/>
        </w:rPr>
        <w:t xml:space="preserve">, </w:t>
      </w:r>
      <w:r w:rsidR="00426C6B" w:rsidRPr="006965A3">
        <w:rPr>
          <w:rFonts w:ascii="Calibri" w:eastAsia="Calibri" w:hAnsi="Calibri" w:cs="Calibri"/>
          <w:color w:val="000000" w:themeColor="text1"/>
          <w:sz w:val="22"/>
          <w:szCs w:val="22"/>
        </w:rPr>
        <w:t>(</w:t>
      </w:r>
      <w:r w:rsidR="003E043F" w:rsidRPr="006965A3">
        <w:rPr>
          <w:rFonts w:ascii="Calibri" w:eastAsia="Calibri" w:hAnsi="Calibri" w:cs="Calibri"/>
          <w:color w:val="000000" w:themeColor="text1"/>
          <w:sz w:val="22"/>
          <w:szCs w:val="22"/>
        </w:rPr>
        <w:t>non-CPP</w:t>
      </w:r>
      <w:r w:rsidR="001D5FA7" w:rsidRPr="006965A3">
        <w:rPr>
          <w:rFonts w:ascii="Calibri" w:eastAsia="Calibri" w:hAnsi="Calibri" w:cs="Calibri"/>
          <w:color w:val="000000" w:themeColor="text1"/>
          <w:sz w:val="22"/>
          <w:szCs w:val="22"/>
        </w:rPr>
        <w:t>) grant</w:t>
      </w:r>
      <w:r w:rsidR="00941DD1" w:rsidRPr="006965A3">
        <w:rPr>
          <w:rFonts w:ascii="Calibri" w:eastAsia="Calibri" w:hAnsi="Calibri" w:cs="Calibri"/>
          <w:color w:val="000000" w:themeColor="text1"/>
          <w:sz w:val="22"/>
          <w:szCs w:val="22"/>
        </w:rPr>
        <w:t xml:space="preserve"> funding,</w:t>
      </w:r>
      <w:r w:rsidR="001D5FA7" w:rsidRPr="006965A3">
        <w:rPr>
          <w:rFonts w:ascii="Calibri" w:eastAsia="Calibri" w:hAnsi="Calibri" w:cs="Calibri"/>
          <w:color w:val="000000" w:themeColor="text1"/>
          <w:sz w:val="22"/>
          <w:szCs w:val="22"/>
        </w:rPr>
        <w:t xml:space="preserve"> or</w:t>
      </w:r>
      <w:r w:rsidR="00941DD1" w:rsidRPr="006965A3">
        <w:rPr>
          <w:rFonts w:ascii="Calibri" w:eastAsia="Calibri" w:hAnsi="Calibri" w:cs="Calibri"/>
          <w:color w:val="000000" w:themeColor="text1"/>
          <w:sz w:val="22"/>
          <w:szCs w:val="22"/>
        </w:rPr>
        <w:t xml:space="preserve"> fee-based)</w:t>
      </w:r>
    </w:p>
    <w:p w14:paraId="1EF228E6" w14:textId="6190AB96" w:rsidR="7875ED6B" w:rsidRPr="00556510" w:rsidRDefault="3AF2396B" w:rsidP="00915257">
      <w:pPr>
        <w:pStyle w:val="ListParagraph"/>
        <w:widowControl w:val="0"/>
        <w:numPr>
          <w:ilvl w:val="0"/>
          <w:numId w:val="3"/>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Formal Relationship</w:t>
      </w:r>
    </w:p>
    <w:p w14:paraId="4EE0509B" w14:textId="760AF3EA" w:rsidR="7875ED6B" w:rsidRPr="00556510" w:rsidRDefault="3AF2396B" w:rsidP="00915257">
      <w:pPr>
        <w:pStyle w:val="ListParagraph"/>
        <w:widowControl w:val="0"/>
        <w:numPr>
          <w:ilvl w:val="0"/>
          <w:numId w:val="3"/>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In-Kind (Networking/ Information Exchange</w:t>
      </w:r>
      <w:r w:rsidR="008E3FA7" w:rsidRPr="00556510">
        <w:rPr>
          <w:rFonts w:ascii="Calibri" w:eastAsia="Calibri" w:hAnsi="Calibri" w:cs="Calibri"/>
          <w:color w:val="000000" w:themeColor="text1"/>
          <w:sz w:val="22"/>
          <w:szCs w:val="22"/>
        </w:rPr>
        <w:t>, personnel, service, equipment, etc.</w:t>
      </w:r>
      <w:r w:rsidRPr="006965A3">
        <w:rPr>
          <w:rFonts w:ascii="Calibri" w:eastAsia="Calibri" w:hAnsi="Calibri" w:cs="Calibri"/>
          <w:color w:val="000000" w:themeColor="text1"/>
          <w:sz w:val="22"/>
          <w:szCs w:val="22"/>
        </w:rPr>
        <w:t>)</w:t>
      </w:r>
    </w:p>
    <w:p w14:paraId="35BC5C63" w14:textId="0172B0D3" w:rsidR="00CE6D0A" w:rsidRPr="00556510" w:rsidRDefault="000E6992" w:rsidP="1C48F44E">
      <w:pPr>
        <w:pStyle w:val="ListParagraph"/>
        <w:widowControl w:val="0"/>
        <w:numPr>
          <w:ilvl w:val="0"/>
          <w:numId w:val="3"/>
        </w:numPr>
        <w:spacing w:after="40" w:line="276"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Joint Program Sponsorship (Project co-sponsors)</w:t>
      </w:r>
    </w:p>
    <w:p w14:paraId="723CA3A3" w14:textId="18A6F6D6" w:rsidR="00831BCC" w:rsidRPr="006965A3" w:rsidRDefault="00831BCC"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6965A3">
        <w:rPr>
          <w:rFonts w:ascii="Calibri" w:eastAsia="Calibri" w:hAnsi="Calibri" w:cs="Calibri"/>
          <w:color w:val="333333"/>
          <w:sz w:val="22"/>
          <w:szCs w:val="22"/>
        </w:rPr>
        <w:t xml:space="preserve">Outreach and recruitment </w:t>
      </w:r>
    </w:p>
    <w:p w14:paraId="1B5EA4DF" w14:textId="77777777" w:rsidR="00831BCC" w:rsidRPr="00556510" w:rsidRDefault="00831BCC"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t>Promoted materials or services</w:t>
      </w:r>
    </w:p>
    <w:p w14:paraId="09124E98" w14:textId="26042B23" w:rsidR="7875ED6B" w:rsidRPr="006965A3" w:rsidRDefault="7F2EC733" w:rsidP="00915257">
      <w:pPr>
        <w:pStyle w:val="ListParagraph"/>
        <w:numPr>
          <w:ilvl w:val="0"/>
          <w:numId w:val="7"/>
        </w:numPr>
        <w:rPr>
          <w:rFonts w:ascii="Calibri" w:hAnsi="Calibri" w:cs="Calibri"/>
          <w:sz w:val="22"/>
          <w:szCs w:val="22"/>
        </w:rPr>
      </w:pPr>
      <w:r w:rsidRPr="006965A3">
        <w:rPr>
          <w:rFonts w:ascii="Calibri" w:hAnsi="Calibri" w:cs="Calibri"/>
          <w:sz w:val="22"/>
          <w:szCs w:val="22"/>
        </w:rPr>
        <w:t>Project development</w:t>
      </w:r>
    </w:p>
    <w:p w14:paraId="5ABAA6B3" w14:textId="2C463289" w:rsidR="7875ED6B" w:rsidRPr="006965A3" w:rsidRDefault="7F2EC733" w:rsidP="00915257">
      <w:pPr>
        <w:pStyle w:val="ListParagraph"/>
        <w:widowControl w:val="0"/>
        <w:numPr>
          <w:ilvl w:val="0"/>
          <w:numId w:val="6"/>
        </w:numPr>
        <w:spacing w:before="240" w:after="240" w:line="240" w:lineRule="auto"/>
        <w:rPr>
          <w:rFonts w:ascii="Calibri" w:eastAsia="Calibri" w:hAnsi="Calibri" w:cs="Calibri"/>
          <w:color w:val="333333"/>
          <w:sz w:val="22"/>
          <w:szCs w:val="22"/>
        </w:rPr>
      </w:pPr>
      <w:r w:rsidRPr="006965A3">
        <w:rPr>
          <w:rFonts w:ascii="Calibri" w:eastAsia="Calibri" w:hAnsi="Calibri" w:cs="Calibri"/>
          <w:color w:val="333333"/>
          <w:sz w:val="22"/>
          <w:szCs w:val="22"/>
        </w:rPr>
        <w:t>Project implementation</w:t>
      </w:r>
    </w:p>
    <w:p w14:paraId="47F3198F" w14:textId="2CB6A35F" w:rsidR="7875ED6B" w:rsidRPr="00556510" w:rsidRDefault="7F2EC733"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lastRenderedPageBreak/>
        <w:t xml:space="preserve">Project evaluation </w:t>
      </w:r>
    </w:p>
    <w:p w14:paraId="6C23D612" w14:textId="0644AA49" w:rsidR="7875ED6B" w:rsidRPr="00556510" w:rsidRDefault="7F2EC733"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t xml:space="preserve">Training and/or technical assistance </w:t>
      </w:r>
    </w:p>
    <w:p w14:paraId="55ED04FE" w14:textId="7B42B042" w:rsidR="00831BCC" w:rsidRPr="00556510" w:rsidRDefault="00831BCC" w:rsidP="00915257">
      <w:pPr>
        <w:pStyle w:val="ListParagraph"/>
        <w:widowControl w:val="0"/>
        <w:numPr>
          <w:ilvl w:val="0"/>
          <w:numId w:val="3"/>
        </w:numPr>
        <w:spacing w:after="40" w:line="276" w:lineRule="auto"/>
        <w:rPr>
          <w:rFonts w:ascii="Calibri" w:eastAsia="Calibri" w:hAnsi="Calibri" w:cs="Calibri"/>
          <w:color w:val="333333"/>
          <w:sz w:val="22"/>
          <w:szCs w:val="22"/>
        </w:rPr>
      </w:pPr>
      <w:r w:rsidRPr="00556510">
        <w:rPr>
          <w:rFonts w:ascii="Calibri" w:eastAsia="Calibri" w:hAnsi="Calibri" w:cs="Calibri"/>
          <w:color w:val="333333"/>
          <w:sz w:val="22"/>
          <w:szCs w:val="22"/>
        </w:rPr>
        <w:t xml:space="preserve">Supported data collection efforts, including data entry and management </w:t>
      </w:r>
    </w:p>
    <w:p w14:paraId="5B81C812" w14:textId="75C2214C" w:rsidR="7875ED6B" w:rsidRPr="00556510" w:rsidRDefault="7F2EC733" w:rsidP="00915257">
      <w:pPr>
        <w:pStyle w:val="ListParagraph"/>
        <w:widowControl w:val="0"/>
        <w:numPr>
          <w:ilvl w:val="0"/>
          <w:numId w:val="3"/>
        </w:numPr>
        <w:spacing w:after="40" w:line="276" w:lineRule="auto"/>
        <w:rPr>
          <w:rFonts w:ascii="Calibri" w:eastAsia="Calibri" w:hAnsi="Calibri" w:cs="Calibri"/>
          <w:color w:val="000000" w:themeColor="text1"/>
          <w:sz w:val="22"/>
          <w:szCs w:val="22"/>
        </w:rPr>
      </w:pPr>
      <w:r w:rsidRPr="00556510">
        <w:rPr>
          <w:rFonts w:ascii="Calibri" w:eastAsia="Calibri" w:hAnsi="Calibri" w:cs="Calibri"/>
          <w:color w:val="000000" w:themeColor="text1"/>
          <w:sz w:val="22"/>
          <w:szCs w:val="22"/>
        </w:rPr>
        <w:t>Other ____________________</w:t>
      </w:r>
    </w:p>
    <w:p w14:paraId="7CDFF291" w14:textId="2DC72611" w:rsidR="7875ED6B" w:rsidRDefault="7875ED6B" w:rsidP="006965A3">
      <w:pPr>
        <w:widowControl w:val="0"/>
        <w:spacing w:after="0" w:line="240" w:lineRule="auto"/>
        <w:ind w:left="1440"/>
        <w:rPr>
          <w:rFonts w:ascii="Calibri" w:eastAsia="Calibri" w:hAnsi="Calibri" w:cs="Calibri"/>
          <w:color w:val="000000" w:themeColor="text1"/>
          <w:sz w:val="22"/>
          <w:szCs w:val="22"/>
        </w:rPr>
      </w:pPr>
    </w:p>
    <w:p w14:paraId="5BBB761F" w14:textId="52B2EE40" w:rsidR="7875ED6B" w:rsidRDefault="7875ED6B" w:rsidP="006965A3">
      <w:pPr>
        <w:widowControl w:val="0"/>
        <w:spacing w:after="0" w:line="240" w:lineRule="auto"/>
        <w:rPr>
          <w:rFonts w:ascii="Calibri" w:eastAsia="Calibri" w:hAnsi="Calibri" w:cs="Calibri"/>
          <w:color w:val="538135"/>
          <w:sz w:val="22"/>
          <w:szCs w:val="22"/>
        </w:rPr>
      </w:pPr>
    </w:p>
    <w:p w14:paraId="6137E02E" w14:textId="3B5E8459" w:rsidR="7875ED6B" w:rsidRDefault="3AF2396B" w:rsidP="006965A3">
      <w:pPr>
        <w:widowControl w:val="0"/>
        <w:spacing w:after="200" w:line="259" w:lineRule="auto"/>
        <w:rPr>
          <w:rFonts w:ascii="Calibri" w:eastAsia="Calibri" w:hAnsi="Calibri" w:cs="Calibri"/>
          <w:color w:val="C45911"/>
          <w:sz w:val="32"/>
          <w:szCs w:val="32"/>
        </w:rPr>
      </w:pPr>
      <w:r w:rsidRPr="790E3576">
        <w:rPr>
          <w:rFonts w:ascii="Calibri" w:eastAsia="Calibri" w:hAnsi="Calibri" w:cs="Calibri"/>
          <w:b/>
          <w:bCs/>
          <w:i/>
          <w:iCs/>
          <w:color w:val="C45911"/>
          <w:sz w:val="32"/>
          <w:szCs w:val="32"/>
        </w:rPr>
        <w:t>NARRATIVE QUESTIONS</w:t>
      </w:r>
    </w:p>
    <w:p w14:paraId="5C7A67BA" w14:textId="45B6EC2D"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SUCCESSES CHALLENGES AND LESSONS LEARNED</w:t>
      </w:r>
    </w:p>
    <w:p w14:paraId="362CCD37" w14:textId="6FF7C2F2" w:rsidR="7875ED6B" w:rsidRDefault="284E2B8C" w:rsidP="1C48F44E">
      <w:pPr>
        <w:pStyle w:val="ListParagraph"/>
        <w:widowControl w:val="0"/>
        <w:numPr>
          <w:ilvl w:val="0"/>
          <w:numId w:val="10"/>
        </w:numPr>
        <w:spacing w:before="33" w:after="200" w:line="240" w:lineRule="auto"/>
        <w:ind w:right="-20"/>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Share a success story that describes how your project impacted your community.</w:t>
      </w:r>
    </w:p>
    <w:p w14:paraId="1B614A0A" w14:textId="7D663498" w:rsidR="7875ED6B" w:rsidRDefault="3AF2396B" w:rsidP="1C48F44E">
      <w:pPr>
        <w:pStyle w:val="ListParagraph"/>
        <w:widowControl w:val="0"/>
        <w:numPr>
          <w:ilvl w:val="0"/>
          <w:numId w:val="10"/>
        </w:numPr>
        <w:spacing w:before="33" w:after="200" w:line="240" w:lineRule="auto"/>
        <w:ind w:right="-20"/>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Describe any accomplishments or benefits to your organization or community that were not anticipated during project planning (e.g. additional funding, recognition/awards, etc.)</w:t>
      </w:r>
    </w:p>
    <w:p w14:paraId="50F64976" w14:textId="4848E619" w:rsidR="7875ED6B" w:rsidRDefault="3AF2396B" w:rsidP="1C48F44E">
      <w:pPr>
        <w:pStyle w:val="ListParagraph"/>
        <w:widowControl w:val="0"/>
        <w:numPr>
          <w:ilvl w:val="0"/>
          <w:numId w:val="10"/>
        </w:numPr>
        <w:spacing w:after="20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Describe any major </w:t>
      </w:r>
      <w:r w:rsidR="003A0DCF" w:rsidRPr="1C48F44E">
        <w:rPr>
          <w:rFonts w:ascii="Calibri" w:eastAsia="Calibri" w:hAnsi="Calibri" w:cs="Calibri"/>
          <w:color w:val="000000" w:themeColor="text1"/>
          <w:sz w:val="22"/>
          <w:szCs w:val="22"/>
        </w:rPr>
        <w:t xml:space="preserve">organizational </w:t>
      </w:r>
      <w:r w:rsidRPr="1C48F44E">
        <w:rPr>
          <w:rFonts w:ascii="Calibri" w:eastAsia="Calibri" w:hAnsi="Calibri" w:cs="Calibri"/>
          <w:color w:val="000000" w:themeColor="text1"/>
          <w:sz w:val="22"/>
          <w:szCs w:val="22"/>
        </w:rPr>
        <w:t>challenges and lessons learned</w:t>
      </w:r>
      <w:r w:rsidR="00CE6D0A" w:rsidRPr="1C48F44E">
        <w:rPr>
          <w:rFonts w:ascii="Calibri" w:eastAsia="Calibri" w:hAnsi="Calibri" w:cs="Calibri"/>
          <w:color w:val="000000" w:themeColor="text1"/>
          <w:sz w:val="22"/>
          <w:szCs w:val="22"/>
        </w:rPr>
        <w:t>.</w:t>
      </w:r>
    </w:p>
    <w:p w14:paraId="3C35084B" w14:textId="44FA6E3C" w:rsidR="7875ED6B" w:rsidRDefault="7875ED6B" w:rsidP="006965A3">
      <w:pPr>
        <w:widowControl w:val="0"/>
        <w:spacing w:after="80" w:line="240" w:lineRule="auto"/>
        <w:rPr>
          <w:rFonts w:ascii="Calibri" w:eastAsia="Calibri" w:hAnsi="Calibri" w:cs="Calibri"/>
          <w:b/>
          <w:bCs/>
          <w:color w:val="538135"/>
        </w:rPr>
      </w:pPr>
    </w:p>
    <w:p w14:paraId="2928456B" w14:textId="70F490AD"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 xml:space="preserve">FUTURE PLANS </w:t>
      </w:r>
    </w:p>
    <w:p w14:paraId="36519EE8" w14:textId="10D9BD5C" w:rsidR="7875ED6B" w:rsidRDefault="3AF2396B" w:rsidP="1C48F44E">
      <w:pPr>
        <w:pStyle w:val="ListParagraph"/>
        <w:widowControl w:val="0"/>
        <w:numPr>
          <w:ilvl w:val="0"/>
          <w:numId w:val="10"/>
        </w:numPr>
        <w:spacing w:after="20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What efforts or strategies are being developed to ensure project sustainability, if applicable?</w:t>
      </w:r>
    </w:p>
    <w:p w14:paraId="4BDD869E" w14:textId="28A58E64" w:rsidR="7875ED6B" w:rsidRDefault="3AF2396B" w:rsidP="1C48F44E">
      <w:pPr>
        <w:pStyle w:val="ListParagraph"/>
        <w:widowControl w:val="0"/>
        <w:numPr>
          <w:ilvl w:val="0"/>
          <w:numId w:val="10"/>
        </w:numPr>
        <w:spacing w:after="20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How likely is this project to be active in one year from now? </w:t>
      </w:r>
    </w:p>
    <w:p w14:paraId="58035F05" w14:textId="6714C6CA" w:rsidR="7875ED6B" w:rsidRDefault="3AF2396B" w:rsidP="1C48F44E">
      <w:pPr>
        <w:pStyle w:val="ListParagraph"/>
        <w:widowControl w:val="0"/>
        <w:numPr>
          <w:ilvl w:val="1"/>
          <w:numId w:val="2"/>
        </w:numPr>
        <w:spacing w:after="200" w:line="240" w:lineRule="auto"/>
        <w:ind w:left="810"/>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Highly likely | Somewhat Likely | </w:t>
      </w:r>
      <w:r w:rsidR="3F2045D1" w:rsidRPr="1C48F44E">
        <w:rPr>
          <w:rFonts w:ascii="Calibri" w:eastAsia="Calibri" w:hAnsi="Calibri" w:cs="Calibri"/>
          <w:color w:val="000000" w:themeColor="text1"/>
          <w:sz w:val="22"/>
          <w:szCs w:val="22"/>
        </w:rPr>
        <w:t>Neither likely nor unlikely</w:t>
      </w:r>
      <w:r w:rsidRPr="1C48F44E">
        <w:rPr>
          <w:rFonts w:ascii="Calibri" w:eastAsia="Calibri" w:hAnsi="Calibri" w:cs="Calibri"/>
          <w:color w:val="000000" w:themeColor="text1"/>
          <w:sz w:val="22"/>
          <w:szCs w:val="22"/>
        </w:rPr>
        <w:t xml:space="preserve">| Not very likely | Not likely | </w:t>
      </w:r>
      <w:r w:rsidR="4AC60F01" w:rsidRPr="1C48F44E">
        <w:rPr>
          <w:rFonts w:ascii="Calibri" w:eastAsia="Calibri" w:hAnsi="Calibri" w:cs="Calibri"/>
          <w:color w:val="000000" w:themeColor="text1"/>
          <w:sz w:val="22"/>
          <w:szCs w:val="22"/>
        </w:rPr>
        <w:t xml:space="preserve">Unsure | </w:t>
      </w:r>
      <w:r w:rsidRPr="1C48F44E">
        <w:rPr>
          <w:rFonts w:ascii="Calibri" w:eastAsia="Calibri" w:hAnsi="Calibri" w:cs="Calibri"/>
          <w:color w:val="000000" w:themeColor="text1"/>
          <w:sz w:val="22"/>
          <w:szCs w:val="22"/>
        </w:rPr>
        <w:t>Not applicable</w:t>
      </w:r>
    </w:p>
    <w:p w14:paraId="07BB19E5" w14:textId="124AC248" w:rsidR="7875ED6B" w:rsidRDefault="3AF2396B" w:rsidP="1C48F44E">
      <w:pPr>
        <w:pStyle w:val="ListParagraph"/>
        <w:widowControl w:val="0"/>
        <w:numPr>
          <w:ilvl w:val="0"/>
          <w:numId w:val="10"/>
        </w:numPr>
        <w:spacing w:after="20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Explain why the project is or is not likely to be active one year from now. </w:t>
      </w:r>
    </w:p>
    <w:p w14:paraId="2643643D" w14:textId="32A9E9A1" w:rsidR="7875ED6B" w:rsidRDefault="7875ED6B" w:rsidP="006965A3">
      <w:pPr>
        <w:widowControl w:val="0"/>
        <w:spacing w:after="80" w:line="240" w:lineRule="auto"/>
        <w:rPr>
          <w:rFonts w:ascii="Calibri" w:eastAsia="Calibri" w:hAnsi="Calibri" w:cs="Calibri"/>
          <w:b/>
          <w:bCs/>
          <w:color w:val="538135"/>
        </w:rPr>
      </w:pPr>
    </w:p>
    <w:p w14:paraId="0B16B583" w14:textId="7A795B55"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OTHER INFORMATION</w:t>
      </w:r>
    </w:p>
    <w:p w14:paraId="170B0DAC" w14:textId="688F738B" w:rsidR="7875ED6B" w:rsidRDefault="3AF2396B" w:rsidP="006965A3">
      <w:pPr>
        <w:widowControl w:val="0"/>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Indicate how helpful you found the following Community Partnership Program training and technical assistance</w:t>
      </w:r>
      <w:r w:rsidR="005939BB">
        <w:rPr>
          <w:rFonts w:ascii="Calibri" w:eastAsia="Calibri" w:hAnsi="Calibri" w:cs="Calibri"/>
          <w:color w:val="000000" w:themeColor="text1"/>
          <w:sz w:val="22"/>
          <w:szCs w:val="22"/>
        </w:rPr>
        <w:t>.</w:t>
      </w:r>
    </w:p>
    <w:p w14:paraId="584CD88E" w14:textId="5112706A" w:rsidR="7875ED6B" w:rsidRPr="006965A3" w:rsidRDefault="000A17A7" w:rsidP="35C1F2CF">
      <w:pPr>
        <w:pStyle w:val="ListParagraph"/>
        <w:widowControl w:val="0"/>
        <w:numPr>
          <w:ilvl w:val="0"/>
          <w:numId w:val="10"/>
        </w:numPr>
        <w:spacing w:after="8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Evaluation general support (e.g. IRB assistance): </w:t>
      </w:r>
    </w:p>
    <w:p w14:paraId="37B56635" w14:textId="72364165" w:rsidR="7875ED6B" w:rsidRDefault="3AF2396B" w:rsidP="1C48F44E">
      <w:pPr>
        <w:pStyle w:val="ListParagraph"/>
        <w:widowControl w:val="0"/>
        <w:numPr>
          <w:ilvl w:val="1"/>
          <w:numId w:val="2"/>
        </w:numPr>
        <w:spacing w:after="200" w:line="240" w:lineRule="auto"/>
        <w:ind w:left="900"/>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Very helpful | Somewhat helpful | Neutral | Not very helpful | Not helpful| Not applicable</w:t>
      </w:r>
    </w:p>
    <w:p w14:paraId="0F063782" w14:textId="17512566" w:rsidR="7875ED6B" w:rsidRDefault="000A17A7" w:rsidP="1C48F44E">
      <w:pPr>
        <w:pStyle w:val="ListParagraph"/>
        <w:widowControl w:val="0"/>
        <w:numPr>
          <w:ilvl w:val="0"/>
          <w:numId w:val="10"/>
        </w:numPr>
        <w:spacing w:after="8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Evaluation </w:t>
      </w:r>
      <w:proofErr w:type="gramStart"/>
      <w:r w:rsidRPr="1C48F44E">
        <w:rPr>
          <w:rFonts w:ascii="Calibri" w:eastAsia="Calibri" w:hAnsi="Calibri" w:cs="Calibri"/>
          <w:color w:val="000000" w:themeColor="text1"/>
          <w:sz w:val="22"/>
          <w:szCs w:val="22"/>
        </w:rPr>
        <w:t>kick</w:t>
      </w:r>
      <w:proofErr w:type="gramEnd"/>
      <w:r w:rsidRPr="1C48F44E">
        <w:rPr>
          <w:rFonts w:ascii="Calibri" w:eastAsia="Calibri" w:hAnsi="Calibri" w:cs="Calibri"/>
          <w:color w:val="000000" w:themeColor="text1"/>
          <w:sz w:val="22"/>
          <w:szCs w:val="22"/>
        </w:rPr>
        <w:t xml:space="preserve"> off calls</w:t>
      </w:r>
      <w:r w:rsidR="12F181F7" w:rsidRPr="1C48F44E">
        <w:rPr>
          <w:rFonts w:ascii="Calibri" w:eastAsia="Calibri" w:hAnsi="Calibri" w:cs="Calibri"/>
          <w:color w:val="000000" w:themeColor="text1"/>
          <w:sz w:val="22"/>
          <w:szCs w:val="22"/>
        </w:rPr>
        <w:t xml:space="preserve">: </w:t>
      </w:r>
    </w:p>
    <w:p w14:paraId="7348ECC1" w14:textId="72364165" w:rsidR="7875ED6B" w:rsidRDefault="12F181F7" w:rsidP="1C48F44E">
      <w:pPr>
        <w:pStyle w:val="ListParagraph"/>
        <w:widowControl w:val="0"/>
        <w:numPr>
          <w:ilvl w:val="1"/>
          <w:numId w:val="2"/>
        </w:numPr>
        <w:spacing w:after="200" w:line="240" w:lineRule="auto"/>
        <w:ind w:left="900"/>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Very helpful | Somewhat helpful | Neutral | Not very helpful | Not helpful| Not applicable</w:t>
      </w:r>
    </w:p>
    <w:p w14:paraId="24BDCB11" w14:textId="5B590C4B" w:rsidR="7875ED6B" w:rsidRDefault="12F181F7" w:rsidP="1C48F44E">
      <w:pPr>
        <w:pStyle w:val="ListParagraph"/>
        <w:widowControl w:val="0"/>
        <w:numPr>
          <w:ilvl w:val="0"/>
          <w:numId w:val="10"/>
        </w:numPr>
        <w:spacing w:after="8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Evaluation trainings: </w:t>
      </w:r>
    </w:p>
    <w:p w14:paraId="092BF416" w14:textId="72364165" w:rsidR="7875ED6B" w:rsidRDefault="12F181F7" w:rsidP="1C48F44E">
      <w:pPr>
        <w:pStyle w:val="ListParagraph"/>
        <w:widowControl w:val="0"/>
        <w:numPr>
          <w:ilvl w:val="1"/>
          <w:numId w:val="2"/>
        </w:numPr>
        <w:spacing w:after="200" w:line="240" w:lineRule="auto"/>
        <w:ind w:left="900"/>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Very helpful | Somewhat helpful | Neutral | Not very helpful | Not helpful| Not applicable</w:t>
      </w:r>
    </w:p>
    <w:p w14:paraId="1E7518EB" w14:textId="1F1465BD" w:rsidR="7875ED6B" w:rsidRDefault="12F181F7" w:rsidP="1C48F44E">
      <w:pPr>
        <w:pStyle w:val="ListParagraph"/>
        <w:widowControl w:val="0"/>
        <w:numPr>
          <w:ilvl w:val="0"/>
          <w:numId w:val="10"/>
        </w:numPr>
        <w:spacing w:after="8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Evaluation </w:t>
      </w:r>
      <w:r w:rsidR="007963A0" w:rsidRPr="1C48F44E">
        <w:rPr>
          <w:rFonts w:ascii="Calibri" w:eastAsia="Calibri" w:hAnsi="Calibri" w:cs="Calibri"/>
          <w:color w:val="000000" w:themeColor="text1"/>
          <w:sz w:val="22"/>
          <w:szCs w:val="22"/>
        </w:rPr>
        <w:t>drop-in</w:t>
      </w:r>
      <w:r w:rsidRPr="1C48F44E">
        <w:rPr>
          <w:rFonts w:ascii="Calibri" w:eastAsia="Calibri" w:hAnsi="Calibri" w:cs="Calibri"/>
          <w:color w:val="000000" w:themeColor="text1"/>
          <w:sz w:val="22"/>
          <w:szCs w:val="22"/>
        </w:rPr>
        <w:t xml:space="preserve"> hours: </w:t>
      </w:r>
    </w:p>
    <w:p w14:paraId="121CD70D" w14:textId="0B64612C" w:rsidR="1C48F44E" w:rsidRDefault="12F181F7" w:rsidP="35C1F2CF">
      <w:pPr>
        <w:pStyle w:val="ListParagraph"/>
        <w:widowControl w:val="0"/>
        <w:numPr>
          <w:ilvl w:val="1"/>
          <w:numId w:val="2"/>
        </w:numPr>
        <w:spacing w:after="200" w:line="240" w:lineRule="auto"/>
        <w:ind w:left="900"/>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Very helpful | Somewhat helpful | Neutral | Not very helpful | Not helpful| Not applicable</w:t>
      </w:r>
    </w:p>
    <w:p w14:paraId="6D28E0D5" w14:textId="4777DD3B" w:rsidR="3AF2396B" w:rsidRDefault="3AF2396B" w:rsidP="1C48F44E">
      <w:pPr>
        <w:pStyle w:val="ListParagraph"/>
        <w:widowControl w:val="0"/>
        <w:numPr>
          <w:ilvl w:val="0"/>
          <w:numId w:val="10"/>
        </w:numPr>
        <w:spacing w:after="20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Describe how the training or technical assistance listed above did or did not support you and/or your organization during this project.</w:t>
      </w:r>
    </w:p>
    <w:p w14:paraId="2219CC70" w14:textId="727013EB" w:rsidR="3AF2396B" w:rsidRDefault="3AF2396B" w:rsidP="1C48F44E">
      <w:pPr>
        <w:pStyle w:val="ListParagraph"/>
        <w:widowControl w:val="0"/>
        <w:numPr>
          <w:ilvl w:val="0"/>
          <w:numId w:val="10"/>
        </w:numPr>
        <w:spacing w:after="20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Describe any opportunities in which your team utilized these skills outside of your Community Partnership Program project. Examples might include writing new grants, evaluating other projects, etc.</w:t>
      </w:r>
    </w:p>
    <w:p w14:paraId="2BC79CFC" w14:textId="71A1BDDE" w:rsidR="3AF2396B" w:rsidRDefault="3AF2396B" w:rsidP="1C48F44E">
      <w:pPr>
        <w:pStyle w:val="ListParagraph"/>
        <w:widowControl w:val="0"/>
        <w:numPr>
          <w:ilvl w:val="0"/>
          <w:numId w:val="10"/>
        </w:numPr>
        <w:spacing w:after="200" w:line="240" w:lineRule="auto"/>
        <w:rPr>
          <w:rFonts w:ascii="Calibri" w:eastAsia="Calibri" w:hAnsi="Calibri" w:cs="Calibri"/>
          <w:color w:val="000000" w:themeColor="text1"/>
          <w:sz w:val="22"/>
          <w:szCs w:val="22"/>
        </w:rPr>
      </w:pPr>
      <w:r w:rsidRPr="1C48F44E">
        <w:rPr>
          <w:rFonts w:ascii="Calibri" w:eastAsia="Calibri" w:hAnsi="Calibri" w:cs="Calibri"/>
          <w:color w:val="000000" w:themeColor="text1"/>
          <w:sz w:val="22"/>
          <w:szCs w:val="22"/>
        </w:rPr>
        <w:t xml:space="preserve">What additional training or technical assistance by Knight Cancer Institute would enhance the success of this project? </w:t>
      </w:r>
    </w:p>
    <w:p w14:paraId="535DAA04" w14:textId="2F30B23B" w:rsidR="7875ED6B" w:rsidRPr="00743F3E"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Do you plan to apply for another Community Partnership Program grant for this project?</w:t>
      </w:r>
    </w:p>
    <w:p w14:paraId="63AC5243" w14:textId="42ECA066" w:rsidR="7875ED6B" w:rsidRPr="006965A3" w:rsidRDefault="3AF2396B" w:rsidP="006965A3">
      <w:pPr>
        <w:pStyle w:val="ListParagraph"/>
        <w:ind w:firstLine="180"/>
        <w:rPr>
          <w:rFonts w:ascii="Calibri" w:hAnsi="Calibri" w:cs="Calibri"/>
          <w:sz w:val="22"/>
          <w:szCs w:val="22"/>
        </w:rPr>
      </w:pPr>
      <w:r w:rsidRPr="006965A3">
        <w:rPr>
          <w:rFonts w:ascii="Calibri" w:eastAsia="Calibri" w:hAnsi="Calibri" w:cs="Calibri"/>
          <w:color w:val="000000" w:themeColor="text1"/>
          <w:sz w:val="22"/>
          <w:szCs w:val="22"/>
        </w:rPr>
        <w:t>Yes, in same tier</w:t>
      </w:r>
      <w:r w:rsidR="00D01FC1" w:rsidRPr="006965A3">
        <w:rPr>
          <w:rFonts w:ascii="Calibri" w:eastAsia="Calibri" w:hAnsi="Calibri" w:cs="Calibri"/>
          <w:color w:val="000000" w:themeColor="text1"/>
          <w:sz w:val="22"/>
          <w:szCs w:val="22"/>
        </w:rPr>
        <w:t xml:space="preserve"> </w:t>
      </w:r>
      <w:r w:rsidR="00D923E9" w:rsidRPr="006965A3">
        <w:rPr>
          <w:rFonts w:ascii="Calibri" w:eastAsia="Calibri" w:hAnsi="Calibri" w:cs="Calibri"/>
          <w:color w:val="000000" w:themeColor="text1"/>
          <w:sz w:val="22"/>
          <w:szCs w:val="22"/>
        </w:rPr>
        <w:t xml:space="preserve">| </w:t>
      </w:r>
      <w:r w:rsidRPr="006965A3">
        <w:rPr>
          <w:rFonts w:ascii="Calibri" w:hAnsi="Calibri" w:cs="Calibri"/>
          <w:sz w:val="22"/>
          <w:szCs w:val="22"/>
        </w:rPr>
        <w:t>Yes, in new tier</w:t>
      </w:r>
      <w:r w:rsidR="00D923E9" w:rsidRPr="006965A3">
        <w:rPr>
          <w:rFonts w:ascii="Calibri" w:hAnsi="Calibri" w:cs="Calibri"/>
          <w:sz w:val="22"/>
          <w:szCs w:val="22"/>
        </w:rPr>
        <w:t xml:space="preserve"> | </w:t>
      </w:r>
      <w:r w:rsidRPr="006965A3">
        <w:rPr>
          <w:rFonts w:ascii="Calibri" w:hAnsi="Calibri" w:cs="Calibri"/>
          <w:sz w:val="22"/>
          <w:szCs w:val="22"/>
        </w:rPr>
        <w:t>Undecided</w:t>
      </w:r>
      <w:r w:rsidR="00D923E9" w:rsidRPr="006965A3">
        <w:rPr>
          <w:rFonts w:ascii="Calibri" w:hAnsi="Calibri" w:cs="Calibri"/>
          <w:sz w:val="22"/>
          <w:szCs w:val="22"/>
        </w:rPr>
        <w:t xml:space="preserve"> | </w:t>
      </w:r>
      <w:r w:rsidRPr="006965A3">
        <w:rPr>
          <w:rFonts w:ascii="Calibri" w:hAnsi="Calibri" w:cs="Calibri"/>
          <w:sz w:val="22"/>
          <w:szCs w:val="22"/>
        </w:rPr>
        <w:t>No (Briefly describe why.)</w:t>
      </w:r>
    </w:p>
    <w:p w14:paraId="726C359A" w14:textId="0AD24A17" w:rsidR="7875ED6B" w:rsidRPr="00743F3E" w:rsidRDefault="7875ED6B" w:rsidP="006965A3">
      <w:pPr>
        <w:widowControl w:val="0"/>
        <w:spacing w:after="40" w:line="276" w:lineRule="auto"/>
        <w:ind w:left="1440"/>
        <w:rPr>
          <w:rFonts w:ascii="Calibri" w:eastAsia="Calibri" w:hAnsi="Calibri" w:cs="Calibri"/>
          <w:color w:val="000000" w:themeColor="text1"/>
          <w:sz w:val="22"/>
          <w:szCs w:val="22"/>
        </w:rPr>
      </w:pPr>
    </w:p>
    <w:p w14:paraId="191AEB04" w14:textId="4D82BCAC" w:rsidR="7875ED6B" w:rsidRDefault="3AF2396B" w:rsidP="006965A3">
      <w:pPr>
        <w:pStyle w:val="Heading3"/>
        <w:widowControl w:val="0"/>
        <w:spacing w:before="80" w:line="240" w:lineRule="auto"/>
        <w:rPr>
          <w:rFonts w:ascii="Calibri" w:eastAsia="Calibri" w:hAnsi="Calibri" w:cs="Calibri"/>
          <w:b/>
          <w:bCs/>
          <w:color w:val="C45911"/>
          <w:sz w:val="32"/>
          <w:szCs w:val="32"/>
        </w:rPr>
      </w:pPr>
      <w:r w:rsidRPr="790E3576">
        <w:rPr>
          <w:rFonts w:ascii="Calibri" w:eastAsia="Calibri" w:hAnsi="Calibri" w:cs="Calibri"/>
          <w:b/>
          <w:bCs/>
          <w:color w:val="C45911"/>
          <w:sz w:val="32"/>
          <w:szCs w:val="32"/>
        </w:rPr>
        <w:t>SUBMIT SUPPORTING DOCUMENTS</w:t>
      </w:r>
    </w:p>
    <w:p w14:paraId="0CA6727F" w14:textId="61ACC839" w:rsidR="7875ED6B" w:rsidRDefault="3AF2396B" w:rsidP="006965A3">
      <w:pPr>
        <w:widowControl w:val="0"/>
        <w:spacing w:after="40" w:line="240"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In the “Supporting Documents” step, upload example materials developed/distributed in support of this project </w:t>
      </w:r>
      <w:r w:rsidRPr="790E3576">
        <w:rPr>
          <w:rFonts w:ascii="Calibri" w:eastAsia="Calibri" w:hAnsi="Calibri" w:cs="Calibri"/>
          <w:color w:val="FF0000"/>
          <w:sz w:val="22"/>
          <w:szCs w:val="22"/>
        </w:rPr>
        <w:t>plus</w:t>
      </w:r>
      <w:r w:rsidRPr="790E3576">
        <w:rPr>
          <w:rFonts w:ascii="Calibri" w:eastAsia="Calibri" w:hAnsi="Calibri" w:cs="Calibri"/>
          <w:color w:val="000000" w:themeColor="text1"/>
          <w:sz w:val="22"/>
          <w:szCs w:val="22"/>
        </w:rPr>
        <w:t xml:space="preserve"> photos/images that CPP could use in promotional materials. Categories and examples include:</w:t>
      </w:r>
    </w:p>
    <w:p w14:paraId="173788FC" w14:textId="0CCEF1CE" w:rsidR="7875ED6B" w:rsidRDefault="3AF2396B" w:rsidP="35C1F2CF">
      <w:pPr>
        <w:pStyle w:val="ListParagraph"/>
        <w:widowControl w:val="0"/>
        <w:numPr>
          <w:ilvl w:val="0"/>
          <w:numId w:val="1"/>
        </w:numPr>
        <w:tabs>
          <w:tab w:val="left" w:pos="2160"/>
        </w:tabs>
        <w:spacing w:after="80" w:line="240" w:lineRule="auto"/>
        <w:rPr>
          <w:rFonts w:ascii="Calibri" w:eastAsia="Calibri" w:hAnsi="Calibri" w:cs="Calibri"/>
          <w:color w:val="1F4E79"/>
          <w:sz w:val="22"/>
          <w:szCs w:val="22"/>
        </w:rPr>
      </w:pPr>
      <w:r w:rsidRPr="790E3576">
        <w:rPr>
          <w:rFonts w:ascii="Calibri" w:eastAsia="Calibri" w:hAnsi="Calibri" w:cs="Calibri"/>
          <w:color w:val="000000" w:themeColor="text1"/>
          <w:sz w:val="22"/>
          <w:szCs w:val="22"/>
        </w:rPr>
        <w:t xml:space="preserve">Data summaries to support your results (table, visualization, etc.) </w:t>
      </w:r>
      <w:r w:rsidRPr="790E3576">
        <w:rPr>
          <w:rFonts w:ascii="Calibri" w:eastAsia="Calibri" w:hAnsi="Calibri" w:cs="Calibri"/>
          <w:i/>
          <w:iCs/>
          <w:color w:val="1F4E79"/>
          <w:sz w:val="22"/>
          <w:szCs w:val="22"/>
        </w:rPr>
        <w:t>Ensure all personal health information/identifiers are removed before submitting.</w:t>
      </w:r>
      <w:r w:rsidRPr="790E3576">
        <w:rPr>
          <w:rFonts w:ascii="Calibri" w:eastAsia="Calibri" w:hAnsi="Calibri" w:cs="Calibri"/>
          <w:color w:val="1F4E79"/>
          <w:sz w:val="22"/>
          <w:szCs w:val="22"/>
        </w:rPr>
        <w:t xml:space="preserve"> </w:t>
      </w:r>
    </w:p>
    <w:p w14:paraId="71A0CD4B" w14:textId="6FF61C1D" w:rsidR="7875ED6B" w:rsidRDefault="3AF2396B" w:rsidP="35C1F2CF">
      <w:pPr>
        <w:pStyle w:val="ListParagraph"/>
        <w:widowControl w:val="0"/>
        <w:numPr>
          <w:ilvl w:val="0"/>
          <w:numId w:val="1"/>
        </w:numPr>
        <w:tabs>
          <w:tab w:val="left" w:pos="2160"/>
        </w:tabs>
        <w:spacing w:after="80" w:line="240"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Evaluation and planning tools (surveys, logs, focus group guides, </w:t>
      </w:r>
      <w:proofErr w:type="spellStart"/>
      <w:r w:rsidRPr="790E3576">
        <w:rPr>
          <w:rFonts w:ascii="Calibri" w:eastAsia="Calibri" w:hAnsi="Calibri" w:cs="Calibri"/>
          <w:color w:val="000000" w:themeColor="text1"/>
          <w:sz w:val="22"/>
          <w:szCs w:val="22"/>
        </w:rPr>
        <w:t>etc</w:t>
      </w:r>
      <w:proofErr w:type="spellEnd"/>
      <w:r w:rsidRPr="790E3576">
        <w:rPr>
          <w:rFonts w:ascii="Calibri" w:eastAsia="Calibri" w:hAnsi="Calibri" w:cs="Calibri"/>
          <w:color w:val="000000" w:themeColor="text1"/>
          <w:sz w:val="22"/>
          <w:szCs w:val="22"/>
        </w:rPr>
        <w:t>…)</w:t>
      </w:r>
    </w:p>
    <w:p w14:paraId="1ECBAEE9" w14:textId="5717592C" w:rsidR="7875ED6B" w:rsidRDefault="3AF2396B" w:rsidP="35C1F2CF">
      <w:pPr>
        <w:pStyle w:val="ListParagraph"/>
        <w:widowControl w:val="0"/>
        <w:numPr>
          <w:ilvl w:val="0"/>
          <w:numId w:val="1"/>
        </w:numPr>
        <w:tabs>
          <w:tab w:val="left" w:pos="2160"/>
        </w:tabs>
        <w:spacing w:after="80" w:line="240"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Outreach and engagement materials (flyers, brochures, etc.) </w:t>
      </w:r>
    </w:p>
    <w:p w14:paraId="2BEA8A6A" w14:textId="14776566" w:rsidR="7875ED6B" w:rsidRDefault="3AF2396B" w:rsidP="35C1F2CF">
      <w:pPr>
        <w:pStyle w:val="ListParagraph"/>
        <w:widowControl w:val="0"/>
        <w:numPr>
          <w:ilvl w:val="0"/>
          <w:numId w:val="1"/>
        </w:numPr>
        <w:tabs>
          <w:tab w:val="left" w:pos="2160"/>
        </w:tabs>
        <w:spacing w:after="80" w:line="240" w:lineRule="auto"/>
        <w:rPr>
          <w:rFonts w:ascii="Calibri" w:eastAsia="Calibri" w:hAnsi="Calibri" w:cs="Calibri"/>
          <w:color w:val="1F4E79"/>
          <w:sz w:val="22"/>
          <w:szCs w:val="22"/>
        </w:rPr>
      </w:pPr>
      <w:r w:rsidRPr="790E3576">
        <w:rPr>
          <w:rFonts w:ascii="Calibri" w:eastAsia="Calibri" w:hAnsi="Calibri" w:cs="Calibri"/>
          <w:color w:val="000000" w:themeColor="text1"/>
          <w:sz w:val="22"/>
          <w:szCs w:val="22"/>
        </w:rPr>
        <w:t xml:space="preserve">Project photos/images </w:t>
      </w:r>
      <w:r w:rsidRPr="790E3576">
        <w:rPr>
          <w:rFonts w:ascii="Calibri" w:eastAsia="Calibri" w:hAnsi="Calibri" w:cs="Calibri"/>
          <w:i/>
          <w:iCs/>
          <w:color w:val="1F4E79"/>
          <w:sz w:val="22"/>
          <w:szCs w:val="22"/>
        </w:rPr>
        <w:t>Upload images that CPP is authorized to use in marketing or promotional materials, such as our website.</w:t>
      </w:r>
    </w:p>
    <w:p w14:paraId="25949352" w14:textId="0E6114B0" w:rsidR="7875ED6B" w:rsidRDefault="3AF2396B" w:rsidP="35C1F2CF">
      <w:pPr>
        <w:pStyle w:val="ListParagraph"/>
        <w:widowControl w:val="0"/>
        <w:numPr>
          <w:ilvl w:val="0"/>
          <w:numId w:val="1"/>
        </w:numPr>
        <w:tabs>
          <w:tab w:val="left" w:pos="2160"/>
        </w:tabs>
        <w:spacing w:after="80" w:line="240"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Tier 1 Action Plan (Tier 1 only)</w:t>
      </w:r>
    </w:p>
    <w:p w14:paraId="6A99F20B" w14:textId="381AE8F7" w:rsidR="7875ED6B" w:rsidRDefault="7875ED6B" w:rsidP="006965A3">
      <w:pPr>
        <w:widowControl w:val="0"/>
        <w:spacing w:after="0" w:line="259" w:lineRule="auto"/>
        <w:rPr>
          <w:rFonts w:ascii="Calibri" w:eastAsia="Calibri" w:hAnsi="Calibri" w:cs="Calibri"/>
          <w:color w:val="000000" w:themeColor="text1"/>
          <w:sz w:val="22"/>
          <w:szCs w:val="22"/>
        </w:rPr>
      </w:pPr>
    </w:p>
    <w:p w14:paraId="7AFDDEF3" w14:textId="615E2E2D" w:rsidR="7875ED6B" w:rsidRDefault="7875ED6B" w:rsidP="006965A3">
      <w:pPr>
        <w:widowControl w:val="0"/>
        <w:spacing w:after="0" w:line="240" w:lineRule="auto"/>
      </w:pPr>
    </w:p>
    <w:p w14:paraId="7DAF9408" w14:textId="45D3EE73" w:rsidR="7875ED6B" w:rsidRDefault="7875ED6B" w:rsidP="7875ED6B">
      <w:pPr>
        <w:widowControl w:val="0"/>
        <w:spacing w:after="0" w:line="240" w:lineRule="auto"/>
        <w:rPr>
          <w:rFonts w:ascii="Calibri" w:eastAsia="Calibri" w:hAnsi="Calibri" w:cs="Calibri"/>
          <w:color w:val="000000" w:themeColor="text1"/>
          <w:sz w:val="22"/>
          <w:szCs w:val="22"/>
        </w:rPr>
      </w:pPr>
    </w:p>
    <w:p w14:paraId="451C975E" w14:textId="292EDED1" w:rsidR="65ED2CE5" w:rsidRDefault="65ED2CE5" w:rsidP="65ED2CE5"/>
    <w:sectPr w:rsidR="65ED2CE5" w:rsidSect="00CE6D0A">
      <w:headerReference w:type="default" r:id="rId20"/>
      <w:footerReference w:type="default" r:id="rId2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513CE" w14:textId="77777777" w:rsidR="001971E3" w:rsidRDefault="001971E3" w:rsidP="00413BA3">
      <w:pPr>
        <w:spacing w:after="0" w:line="240" w:lineRule="auto"/>
      </w:pPr>
      <w:r>
        <w:separator/>
      </w:r>
    </w:p>
  </w:endnote>
  <w:endnote w:type="continuationSeparator" w:id="0">
    <w:p w14:paraId="30E5982B" w14:textId="77777777" w:rsidR="001971E3" w:rsidRDefault="001971E3" w:rsidP="00413BA3">
      <w:pPr>
        <w:spacing w:after="0" w:line="240" w:lineRule="auto"/>
      </w:pPr>
      <w:r>
        <w:continuationSeparator/>
      </w:r>
    </w:p>
  </w:endnote>
  <w:endnote w:type="continuationNotice" w:id="1">
    <w:p w14:paraId="1B859A21" w14:textId="77777777" w:rsidR="001971E3" w:rsidRDefault="00197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186680"/>
      <w:docPartObj>
        <w:docPartGallery w:val="Page Numbers (Bottom of Page)"/>
        <w:docPartUnique/>
      </w:docPartObj>
    </w:sdtPr>
    <w:sdtEndPr>
      <w:rPr>
        <w:rFonts w:ascii="Calibri" w:hAnsi="Calibri" w:cs="Calibri"/>
        <w:noProof/>
        <w:sz w:val="22"/>
        <w:szCs w:val="22"/>
      </w:rPr>
    </w:sdtEndPr>
    <w:sdtContent>
      <w:p w14:paraId="380C95A1" w14:textId="45B1356D" w:rsidR="00413BA3" w:rsidRPr="006965A3" w:rsidRDefault="009D34D9">
        <w:pPr>
          <w:pStyle w:val="Footer"/>
          <w:jc w:val="right"/>
          <w:rPr>
            <w:rFonts w:ascii="Calibri" w:hAnsi="Calibri" w:cs="Calibri"/>
            <w:sz w:val="22"/>
            <w:szCs w:val="22"/>
          </w:rPr>
        </w:pPr>
        <w:r w:rsidRPr="00CE6D0A">
          <w:rPr>
            <w:rFonts w:ascii="Calibri" w:hAnsi="Calibri" w:cs="Calibri"/>
            <w:color w:val="595959" w:themeColor="text1" w:themeTint="A6"/>
            <w:sz w:val="22"/>
            <w:szCs w:val="22"/>
          </w:rPr>
          <w:t xml:space="preserve">FPR Guidance version </w:t>
        </w:r>
        <w:r w:rsidR="001F6973">
          <w:rPr>
            <w:rFonts w:ascii="Calibri" w:hAnsi="Calibri" w:cs="Calibri"/>
            <w:color w:val="595959" w:themeColor="text1" w:themeTint="A6"/>
            <w:sz w:val="22"/>
            <w:szCs w:val="22"/>
          </w:rPr>
          <w:t>June</w:t>
        </w:r>
        <w:r w:rsidRPr="00CE6D0A">
          <w:rPr>
            <w:rFonts w:ascii="Calibri" w:hAnsi="Calibri" w:cs="Calibri"/>
            <w:color w:val="595959" w:themeColor="text1" w:themeTint="A6"/>
            <w:sz w:val="22"/>
            <w:szCs w:val="22"/>
          </w:rPr>
          <w:t xml:space="preserve"> 202</w:t>
        </w:r>
        <w:r w:rsidR="001F6973">
          <w:rPr>
            <w:rFonts w:ascii="Calibri" w:hAnsi="Calibri" w:cs="Calibri"/>
            <w:color w:val="595959" w:themeColor="text1" w:themeTint="A6"/>
            <w:sz w:val="22"/>
            <w:szCs w:val="22"/>
          </w:rPr>
          <w:t>5</w:t>
        </w:r>
        <w:r>
          <w:tab/>
        </w:r>
        <w:r>
          <w:tab/>
        </w:r>
        <w:r w:rsidR="00413BA3" w:rsidRPr="006965A3">
          <w:rPr>
            <w:rFonts w:ascii="Calibri" w:hAnsi="Calibri" w:cs="Calibri"/>
            <w:sz w:val="22"/>
            <w:szCs w:val="22"/>
          </w:rPr>
          <w:fldChar w:fldCharType="begin"/>
        </w:r>
        <w:r w:rsidR="00413BA3" w:rsidRPr="006965A3">
          <w:rPr>
            <w:rFonts w:ascii="Calibri" w:hAnsi="Calibri" w:cs="Calibri"/>
            <w:sz w:val="22"/>
            <w:szCs w:val="22"/>
          </w:rPr>
          <w:instrText xml:space="preserve"> PAGE   \* MERGEFORMAT </w:instrText>
        </w:r>
        <w:r w:rsidR="00413BA3" w:rsidRPr="006965A3">
          <w:rPr>
            <w:rFonts w:ascii="Calibri" w:hAnsi="Calibri" w:cs="Calibri"/>
            <w:sz w:val="22"/>
            <w:szCs w:val="22"/>
          </w:rPr>
          <w:fldChar w:fldCharType="separate"/>
        </w:r>
        <w:r w:rsidR="00413BA3" w:rsidRPr="006965A3">
          <w:rPr>
            <w:rFonts w:ascii="Calibri" w:hAnsi="Calibri" w:cs="Calibri"/>
            <w:noProof/>
            <w:sz w:val="22"/>
            <w:szCs w:val="22"/>
          </w:rPr>
          <w:t>2</w:t>
        </w:r>
        <w:r w:rsidR="00413BA3" w:rsidRPr="006965A3">
          <w:rPr>
            <w:rFonts w:ascii="Calibri" w:hAnsi="Calibri" w:cs="Calibri"/>
            <w:noProof/>
            <w:sz w:val="22"/>
            <w:szCs w:val="22"/>
          </w:rPr>
          <w:fldChar w:fldCharType="end"/>
        </w:r>
      </w:p>
    </w:sdtContent>
  </w:sdt>
  <w:p w14:paraId="2CB4F25E" w14:textId="77777777" w:rsidR="00413BA3" w:rsidRDefault="00413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EBEC" w14:textId="77777777" w:rsidR="001971E3" w:rsidRDefault="001971E3" w:rsidP="00413BA3">
      <w:pPr>
        <w:spacing w:after="0" w:line="240" w:lineRule="auto"/>
      </w:pPr>
      <w:r>
        <w:separator/>
      </w:r>
    </w:p>
  </w:footnote>
  <w:footnote w:type="continuationSeparator" w:id="0">
    <w:p w14:paraId="559EA0C2" w14:textId="77777777" w:rsidR="001971E3" w:rsidRDefault="001971E3" w:rsidP="00413BA3">
      <w:pPr>
        <w:spacing w:after="0" w:line="240" w:lineRule="auto"/>
      </w:pPr>
      <w:r>
        <w:continuationSeparator/>
      </w:r>
    </w:p>
  </w:footnote>
  <w:footnote w:type="continuationNotice" w:id="1">
    <w:p w14:paraId="674999A2" w14:textId="77777777" w:rsidR="001971E3" w:rsidRDefault="00197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C04B" w14:textId="77777777" w:rsidR="004D3CE9" w:rsidRDefault="004D3CE9" w:rsidP="004D3CE9">
    <w:pPr>
      <w:pStyle w:val="Header"/>
      <w:tabs>
        <w:tab w:val="clear" w:pos="4680"/>
        <w:tab w:val="clear" w:pos="9360"/>
        <w:tab w:val="left" w:pos="6460"/>
      </w:tabs>
      <w:jc w:val="right"/>
    </w:pPr>
    <w:r>
      <w:rPr>
        <w:noProof/>
      </w:rPr>
      <w:drawing>
        <wp:anchor distT="0" distB="0" distL="114300" distR="114300" simplePos="0" relativeHeight="251658240" behindDoc="0" locked="0" layoutInCell="1" allowOverlap="1" wp14:anchorId="0109136C" wp14:editId="5834E4D1">
          <wp:simplePos x="0" y="0"/>
          <wp:positionH relativeFrom="column">
            <wp:posOffset>-30125</wp:posOffset>
          </wp:positionH>
          <wp:positionV relativeFrom="paragraph">
            <wp:posOffset>-105791</wp:posOffset>
          </wp:positionV>
          <wp:extent cx="1391524" cy="641350"/>
          <wp:effectExtent l="0" t="0" r="0" b="635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524" cy="641350"/>
                  </a:xfrm>
                  <a:prstGeom prst="rect">
                    <a:avLst/>
                  </a:prstGeom>
                </pic:spPr>
              </pic:pic>
            </a:graphicData>
          </a:graphic>
          <wp14:sizeRelH relativeFrom="page">
            <wp14:pctWidth>0</wp14:pctWidth>
          </wp14:sizeRelH>
          <wp14:sizeRelV relativeFrom="page">
            <wp14:pctHeight>0</wp14:pctHeight>
          </wp14:sizeRelV>
        </wp:anchor>
      </w:drawing>
    </w:r>
    <w:r>
      <w:t>Community Partnership Program</w:t>
    </w:r>
  </w:p>
  <w:p w14:paraId="7A49ECA9" w14:textId="77777777" w:rsidR="004D3CE9" w:rsidRPr="00CE6D0A" w:rsidRDefault="004D3CE9" w:rsidP="004D3CE9">
    <w:pPr>
      <w:pStyle w:val="Header"/>
      <w:tabs>
        <w:tab w:val="clear" w:pos="4680"/>
        <w:tab w:val="clear" w:pos="9360"/>
        <w:tab w:val="left" w:pos="6460"/>
      </w:tabs>
      <w:jc w:val="right"/>
      <w:rPr>
        <w:i/>
        <w:color w:val="000000" w:themeColor="text1"/>
        <w:sz w:val="20"/>
      </w:rPr>
    </w:pPr>
    <w:r w:rsidRPr="00CE6D0A">
      <w:rPr>
        <w:i/>
        <w:color w:val="000000" w:themeColor="text1"/>
        <w:sz w:val="20"/>
      </w:rPr>
      <w:t>Final Project Report Guidance</w:t>
    </w:r>
  </w:p>
  <w:p w14:paraId="40D09854" w14:textId="5068539E" w:rsidR="009D4834" w:rsidRDefault="009D4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54D1"/>
    <w:multiLevelType w:val="hybridMultilevel"/>
    <w:tmpl w:val="40F8C45E"/>
    <w:lvl w:ilvl="0" w:tplc="CEFACDA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EEA"/>
    <w:multiLevelType w:val="hybridMultilevel"/>
    <w:tmpl w:val="60A2A474"/>
    <w:lvl w:ilvl="0" w:tplc="7D8871AA">
      <w:start w:val="1"/>
      <w:numFmt w:val="bullet"/>
      <w:lvlText w:val=""/>
      <w:lvlJc w:val="left"/>
      <w:pPr>
        <w:ind w:left="720" w:hanging="360"/>
      </w:pPr>
      <w:rPr>
        <w:rFonts w:ascii="Symbol" w:hAnsi="Symbol" w:hint="default"/>
      </w:rPr>
    </w:lvl>
    <w:lvl w:ilvl="1" w:tplc="F36651C2">
      <w:start w:val="1"/>
      <w:numFmt w:val="bullet"/>
      <w:lvlText w:val=""/>
      <w:lvlJc w:val="left"/>
      <w:pPr>
        <w:ind w:left="1440" w:hanging="360"/>
      </w:pPr>
      <w:rPr>
        <w:rFonts w:ascii="Symbol" w:hAnsi="Symbol" w:hint="default"/>
      </w:rPr>
    </w:lvl>
    <w:lvl w:ilvl="2" w:tplc="E94A4966">
      <w:start w:val="1"/>
      <w:numFmt w:val="bullet"/>
      <w:lvlText w:val=""/>
      <w:lvlJc w:val="left"/>
      <w:pPr>
        <w:ind w:left="2160" w:hanging="360"/>
      </w:pPr>
      <w:rPr>
        <w:rFonts w:ascii="Wingdings" w:hAnsi="Wingdings" w:hint="default"/>
      </w:rPr>
    </w:lvl>
    <w:lvl w:ilvl="3" w:tplc="669CE6E6">
      <w:start w:val="1"/>
      <w:numFmt w:val="bullet"/>
      <w:lvlText w:val=""/>
      <w:lvlJc w:val="left"/>
      <w:pPr>
        <w:ind w:left="2880" w:hanging="360"/>
      </w:pPr>
      <w:rPr>
        <w:rFonts w:ascii="Symbol" w:hAnsi="Symbol" w:hint="default"/>
      </w:rPr>
    </w:lvl>
    <w:lvl w:ilvl="4" w:tplc="B8E0F398">
      <w:start w:val="1"/>
      <w:numFmt w:val="bullet"/>
      <w:lvlText w:val="o"/>
      <w:lvlJc w:val="left"/>
      <w:pPr>
        <w:ind w:left="3600" w:hanging="360"/>
      </w:pPr>
      <w:rPr>
        <w:rFonts w:ascii="Courier New" w:hAnsi="Courier New" w:hint="default"/>
      </w:rPr>
    </w:lvl>
    <w:lvl w:ilvl="5" w:tplc="C81A3ECE">
      <w:start w:val="1"/>
      <w:numFmt w:val="bullet"/>
      <w:lvlText w:val=""/>
      <w:lvlJc w:val="left"/>
      <w:pPr>
        <w:ind w:left="4320" w:hanging="360"/>
      </w:pPr>
      <w:rPr>
        <w:rFonts w:ascii="Wingdings" w:hAnsi="Wingdings" w:hint="default"/>
      </w:rPr>
    </w:lvl>
    <w:lvl w:ilvl="6" w:tplc="F1526476">
      <w:start w:val="1"/>
      <w:numFmt w:val="bullet"/>
      <w:lvlText w:val=""/>
      <w:lvlJc w:val="left"/>
      <w:pPr>
        <w:ind w:left="5040" w:hanging="360"/>
      </w:pPr>
      <w:rPr>
        <w:rFonts w:ascii="Symbol" w:hAnsi="Symbol" w:hint="default"/>
      </w:rPr>
    </w:lvl>
    <w:lvl w:ilvl="7" w:tplc="5A8C03AA">
      <w:start w:val="1"/>
      <w:numFmt w:val="bullet"/>
      <w:lvlText w:val="o"/>
      <w:lvlJc w:val="left"/>
      <w:pPr>
        <w:ind w:left="5760" w:hanging="360"/>
      </w:pPr>
      <w:rPr>
        <w:rFonts w:ascii="Courier New" w:hAnsi="Courier New" w:hint="default"/>
      </w:rPr>
    </w:lvl>
    <w:lvl w:ilvl="8" w:tplc="DDD01A4A">
      <w:start w:val="1"/>
      <w:numFmt w:val="bullet"/>
      <w:lvlText w:val=""/>
      <w:lvlJc w:val="left"/>
      <w:pPr>
        <w:ind w:left="6480" w:hanging="360"/>
      </w:pPr>
      <w:rPr>
        <w:rFonts w:ascii="Wingdings" w:hAnsi="Wingdings" w:hint="default"/>
      </w:rPr>
    </w:lvl>
  </w:abstractNum>
  <w:abstractNum w:abstractNumId="2" w15:restartNumberingAfterBreak="0">
    <w:nsid w:val="0C124934"/>
    <w:multiLevelType w:val="hybridMultilevel"/>
    <w:tmpl w:val="1FF6A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70089"/>
    <w:multiLevelType w:val="hybridMultilevel"/>
    <w:tmpl w:val="85EE878E"/>
    <w:lvl w:ilvl="0" w:tplc="34E0CFC8">
      <w:start w:val="1"/>
      <w:numFmt w:val="bullet"/>
      <w:lvlText w:val=""/>
      <w:lvlJc w:val="left"/>
      <w:pPr>
        <w:ind w:left="1080" w:hanging="360"/>
      </w:pPr>
      <w:rPr>
        <w:rFonts w:ascii="Symbol" w:hAnsi="Symbol" w:hint="default"/>
      </w:rPr>
    </w:lvl>
    <w:lvl w:ilvl="1" w:tplc="B62AE0D8" w:tentative="1">
      <w:start w:val="1"/>
      <w:numFmt w:val="bullet"/>
      <w:lvlText w:val="o"/>
      <w:lvlJc w:val="left"/>
      <w:pPr>
        <w:ind w:left="1800" w:hanging="360"/>
      </w:pPr>
      <w:rPr>
        <w:rFonts w:ascii="Courier New" w:hAnsi="Courier New" w:hint="default"/>
      </w:rPr>
    </w:lvl>
    <w:lvl w:ilvl="2" w:tplc="6696287A" w:tentative="1">
      <w:start w:val="1"/>
      <w:numFmt w:val="bullet"/>
      <w:lvlText w:val=""/>
      <w:lvlJc w:val="left"/>
      <w:pPr>
        <w:ind w:left="2520" w:hanging="360"/>
      </w:pPr>
      <w:rPr>
        <w:rFonts w:ascii="Wingdings" w:hAnsi="Wingdings" w:hint="default"/>
      </w:rPr>
    </w:lvl>
    <w:lvl w:ilvl="3" w:tplc="44389F9E" w:tentative="1">
      <w:start w:val="1"/>
      <w:numFmt w:val="bullet"/>
      <w:lvlText w:val=""/>
      <w:lvlJc w:val="left"/>
      <w:pPr>
        <w:ind w:left="3240" w:hanging="360"/>
      </w:pPr>
      <w:rPr>
        <w:rFonts w:ascii="Symbol" w:hAnsi="Symbol" w:hint="default"/>
      </w:rPr>
    </w:lvl>
    <w:lvl w:ilvl="4" w:tplc="F6304A2A" w:tentative="1">
      <w:start w:val="1"/>
      <w:numFmt w:val="bullet"/>
      <w:lvlText w:val="o"/>
      <w:lvlJc w:val="left"/>
      <w:pPr>
        <w:ind w:left="3960" w:hanging="360"/>
      </w:pPr>
      <w:rPr>
        <w:rFonts w:ascii="Courier New" w:hAnsi="Courier New" w:hint="default"/>
      </w:rPr>
    </w:lvl>
    <w:lvl w:ilvl="5" w:tplc="B7E8BF62" w:tentative="1">
      <w:start w:val="1"/>
      <w:numFmt w:val="bullet"/>
      <w:lvlText w:val=""/>
      <w:lvlJc w:val="left"/>
      <w:pPr>
        <w:ind w:left="4680" w:hanging="360"/>
      </w:pPr>
      <w:rPr>
        <w:rFonts w:ascii="Wingdings" w:hAnsi="Wingdings" w:hint="default"/>
      </w:rPr>
    </w:lvl>
    <w:lvl w:ilvl="6" w:tplc="B9FEDFFE" w:tentative="1">
      <w:start w:val="1"/>
      <w:numFmt w:val="bullet"/>
      <w:lvlText w:val=""/>
      <w:lvlJc w:val="left"/>
      <w:pPr>
        <w:ind w:left="5400" w:hanging="360"/>
      </w:pPr>
      <w:rPr>
        <w:rFonts w:ascii="Symbol" w:hAnsi="Symbol" w:hint="default"/>
      </w:rPr>
    </w:lvl>
    <w:lvl w:ilvl="7" w:tplc="CB1ED202" w:tentative="1">
      <w:start w:val="1"/>
      <w:numFmt w:val="bullet"/>
      <w:lvlText w:val="o"/>
      <w:lvlJc w:val="left"/>
      <w:pPr>
        <w:ind w:left="6120" w:hanging="360"/>
      </w:pPr>
      <w:rPr>
        <w:rFonts w:ascii="Courier New" w:hAnsi="Courier New" w:hint="default"/>
      </w:rPr>
    </w:lvl>
    <w:lvl w:ilvl="8" w:tplc="4AF4FEF6" w:tentative="1">
      <w:start w:val="1"/>
      <w:numFmt w:val="bullet"/>
      <w:lvlText w:val=""/>
      <w:lvlJc w:val="left"/>
      <w:pPr>
        <w:ind w:left="6840" w:hanging="360"/>
      </w:pPr>
      <w:rPr>
        <w:rFonts w:ascii="Wingdings" w:hAnsi="Wingdings" w:hint="default"/>
      </w:rPr>
    </w:lvl>
  </w:abstractNum>
  <w:abstractNum w:abstractNumId="4" w15:restartNumberingAfterBreak="0">
    <w:nsid w:val="133E76D1"/>
    <w:multiLevelType w:val="hybridMultilevel"/>
    <w:tmpl w:val="1CD6A6E0"/>
    <w:lvl w:ilvl="0" w:tplc="AF62C306">
      <w:start w:val="1"/>
      <w:numFmt w:val="bullet"/>
      <w:lvlText w:val=""/>
      <w:lvlJc w:val="left"/>
      <w:pPr>
        <w:ind w:left="1080" w:hanging="360"/>
      </w:pPr>
      <w:rPr>
        <w:rFonts w:ascii="Symbol" w:hAnsi="Symbol" w:hint="default"/>
      </w:rPr>
    </w:lvl>
    <w:lvl w:ilvl="1" w:tplc="70CCD01C" w:tentative="1">
      <w:start w:val="1"/>
      <w:numFmt w:val="bullet"/>
      <w:lvlText w:val="o"/>
      <w:lvlJc w:val="left"/>
      <w:pPr>
        <w:ind w:left="1800" w:hanging="360"/>
      </w:pPr>
      <w:rPr>
        <w:rFonts w:ascii="Courier New" w:hAnsi="Courier New" w:hint="default"/>
      </w:rPr>
    </w:lvl>
    <w:lvl w:ilvl="2" w:tplc="52029378" w:tentative="1">
      <w:start w:val="1"/>
      <w:numFmt w:val="bullet"/>
      <w:lvlText w:val=""/>
      <w:lvlJc w:val="left"/>
      <w:pPr>
        <w:ind w:left="2520" w:hanging="360"/>
      </w:pPr>
      <w:rPr>
        <w:rFonts w:ascii="Wingdings" w:hAnsi="Wingdings" w:hint="default"/>
      </w:rPr>
    </w:lvl>
    <w:lvl w:ilvl="3" w:tplc="0188F8B6" w:tentative="1">
      <w:start w:val="1"/>
      <w:numFmt w:val="bullet"/>
      <w:lvlText w:val=""/>
      <w:lvlJc w:val="left"/>
      <w:pPr>
        <w:ind w:left="3240" w:hanging="360"/>
      </w:pPr>
      <w:rPr>
        <w:rFonts w:ascii="Symbol" w:hAnsi="Symbol" w:hint="default"/>
      </w:rPr>
    </w:lvl>
    <w:lvl w:ilvl="4" w:tplc="F508F7E2" w:tentative="1">
      <w:start w:val="1"/>
      <w:numFmt w:val="bullet"/>
      <w:lvlText w:val="o"/>
      <w:lvlJc w:val="left"/>
      <w:pPr>
        <w:ind w:left="3960" w:hanging="360"/>
      </w:pPr>
      <w:rPr>
        <w:rFonts w:ascii="Courier New" w:hAnsi="Courier New" w:hint="default"/>
      </w:rPr>
    </w:lvl>
    <w:lvl w:ilvl="5" w:tplc="46AED232" w:tentative="1">
      <w:start w:val="1"/>
      <w:numFmt w:val="bullet"/>
      <w:lvlText w:val=""/>
      <w:lvlJc w:val="left"/>
      <w:pPr>
        <w:ind w:left="4680" w:hanging="360"/>
      </w:pPr>
      <w:rPr>
        <w:rFonts w:ascii="Wingdings" w:hAnsi="Wingdings" w:hint="default"/>
      </w:rPr>
    </w:lvl>
    <w:lvl w:ilvl="6" w:tplc="66C038D6" w:tentative="1">
      <w:start w:val="1"/>
      <w:numFmt w:val="bullet"/>
      <w:lvlText w:val=""/>
      <w:lvlJc w:val="left"/>
      <w:pPr>
        <w:ind w:left="5400" w:hanging="360"/>
      </w:pPr>
      <w:rPr>
        <w:rFonts w:ascii="Symbol" w:hAnsi="Symbol" w:hint="default"/>
      </w:rPr>
    </w:lvl>
    <w:lvl w:ilvl="7" w:tplc="FD6497E8" w:tentative="1">
      <w:start w:val="1"/>
      <w:numFmt w:val="bullet"/>
      <w:lvlText w:val="o"/>
      <w:lvlJc w:val="left"/>
      <w:pPr>
        <w:ind w:left="6120" w:hanging="360"/>
      </w:pPr>
      <w:rPr>
        <w:rFonts w:ascii="Courier New" w:hAnsi="Courier New" w:hint="default"/>
      </w:rPr>
    </w:lvl>
    <w:lvl w:ilvl="8" w:tplc="04EE6884" w:tentative="1">
      <w:start w:val="1"/>
      <w:numFmt w:val="bullet"/>
      <w:lvlText w:val=""/>
      <w:lvlJc w:val="left"/>
      <w:pPr>
        <w:ind w:left="6840" w:hanging="360"/>
      </w:pPr>
      <w:rPr>
        <w:rFonts w:ascii="Wingdings" w:hAnsi="Wingdings" w:hint="default"/>
      </w:rPr>
    </w:lvl>
  </w:abstractNum>
  <w:abstractNum w:abstractNumId="5" w15:restartNumberingAfterBreak="0">
    <w:nsid w:val="21D858DE"/>
    <w:multiLevelType w:val="hybridMultilevel"/>
    <w:tmpl w:val="3A984942"/>
    <w:lvl w:ilvl="0" w:tplc="EBCC76D8">
      <w:start w:val="1"/>
      <w:numFmt w:val="bullet"/>
      <w:lvlText w:val=""/>
      <w:lvlJc w:val="left"/>
      <w:pPr>
        <w:ind w:left="720" w:hanging="360"/>
      </w:pPr>
      <w:rPr>
        <w:rFonts w:ascii="Symbol" w:hAnsi="Symbol" w:hint="default"/>
      </w:rPr>
    </w:lvl>
    <w:lvl w:ilvl="1" w:tplc="AA38A626">
      <w:start w:val="1"/>
      <w:numFmt w:val="bullet"/>
      <w:lvlText w:val="o"/>
      <w:lvlJc w:val="left"/>
      <w:pPr>
        <w:ind w:left="0" w:hanging="360"/>
      </w:pPr>
      <w:rPr>
        <w:rFonts w:ascii="Courier New" w:hAnsi="Courier New" w:hint="default"/>
      </w:rPr>
    </w:lvl>
    <w:lvl w:ilvl="2" w:tplc="91362C20">
      <w:start w:val="1"/>
      <w:numFmt w:val="bullet"/>
      <w:lvlText w:val=""/>
      <w:lvlJc w:val="left"/>
      <w:pPr>
        <w:ind w:left="720" w:hanging="360"/>
      </w:pPr>
      <w:rPr>
        <w:rFonts w:ascii="Wingdings" w:hAnsi="Wingdings" w:hint="default"/>
      </w:rPr>
    </w:lvl>
    <w:lvl w:ilvl="3" w:tplc="4DD419D4">
      <w:start w:val="1"/>
      <w:numFmt w:val="bullet"/>
      <w:lvlText w:val=""/>
      <w:lvlJc w:val="left"/>
      <w:pPr>
        <w:ind w:left="1440" w:hanging="360"/>
      </w:pPr>
      <w:rPr>
        <w:rFonts w:ascii="Symbol" w:hAnsi="Symbol" w:hint="default"/>
      </w:rPr>
    </w:lvl>
    <w:lvl w:ilvl="4" w:tplc="1A70A0D4">
      <w:start w:val="1"/>
      <w:numFmt w:val="bullet"/>
      <w:lvlText w:val="o"/>
      <w:lvlJc w:val="left"/>
      <w:pPr>
        <w:ind w:left="2160" w:hanging="360"/>
      </w:pPr>
      <w:rPr>
        <w:rFonts w:ascii="Courier New" w:hAnsi="Courier New" w:hint="default"/>
      </w:rPr>
    </w:lvl>
    <w:lvl w:ilvl="5" w:tplc="7A6CECEE">
      <w:start w:val="1"/>
      <w:numFmt w:val="bullet"/>
      <w:lvlText w:val=""/>
      <w:lvlJc w:val="left"/>
      <w:pPr>
        <w:ind w:left="2880" w:hanging="360"/>
      </w:pPr>
      <w:rPr>
        <w:rFonts w:ascii="Wingdings" w:hAnsi="Wingdings" w:hint="default"/>
      </w:rPr>
    </w:lvl>
    <w:lvl w:ilvl="6" w:tplc="0EE4B738">
      <w:start w:val="1"/>
      <w:numFmt w:val="bullet"/>
      <w:lvlText w:val=""/>
      <w:lvlJc w:val="left"/>
      <w:pPr>
        <w:ind w:left="3600" w:hanging="360"/>
      </w:pPr>
      <w:rPr>
        <w:rFonts w:ascii="Symbol" w:hAnsi="Symbol" w:hint="default"/>
      </w:rPr>
    </w:lvl>
    <w:lvl w:ilvl="7" w:tplc="719CF62A">
      <w:start w:val="1"/>
      <w:numFmt w:val="bullet"/>
      <w:lvlText w:val="o"/>
      <w:lvlJc w:val="left"/>
      <w:pPr>
        <w:ind w:left="4320" w:hanging="360"/>
      </w:pPr>
      <w:rPr>
        <w:rFonts w:ascii="Courier New" w:hAnsi="Courier New" w:hint="default"/>
      </w:rPr>
    </w:lvl>
    <w:lvl w:ilvl="8" w:tplc="579ECFE2">
      <w:start w:val="1"/>
      <w:numFmt w:val="bullet"/>
      <w:lvlText w:val=""/>
      <w:lvlJc w:val="left"/>
      <w:pPr>
        <w:ind w:left="5040" w:hanging="360"/>
      </w:pPr>
      <w:rPr>
        <w:rFonts w:ascii="Wingdings" w:hAnsi="Wingdings" w:hint="default"/>
      </w:rPr>
    </w:lvl>
  </w:abstractNum>
  <w:abstractNum w:abstractNumId="6" w15:restartNumberingAfterBreak="0">
    <w:nsid w:val="29D70422"/>
    <w:multiLevelType w:val="hybridMultilevel"/>
    <w:tmpl w:val="1A847E54"/>
    <w:lvl w:ilvl="0" w:tplc="F03499A2">
      <w:start w:val="1"/>
      <w:numFmt w:val="bullet"/>
      <w:lvlText w:val=""/>
      <w:lvlJc w:val="left"/>
      <w:pPr>
        <w:ind w:left="720" w:hanging="360"/>
      </w:pPr>
      <w:rPr>
        <w:rFonts w:ascii="Symbol" w:hAnsi="Symbol" w:hint="default"/>
      </w:rPr>
    </w:lvl>
    <w:lvl w:ilvl="1" w:tplc="801C40CA">
      <w:start w:val="1"/>
      <w:numFmt w:val="bullet"/>
      <w:lvlText w:val="o"/>
      <w:lvlJc w:val="left"/>
      <w:pPr>
        <w:ind w:left="1440" w:hanging="360"/>
      </w:pPr>
      <w:rPr>
        <w:rFonts w:ascii="Courier New" w:hAnsi="Courier New" w:hint="default"/>
      </w:rPr>
    </w:lvl>
    <w:lvl w:ilvl="2" w:tplc="E8906E3A">
      <w:start w:val="1"/>
      <w:numFmt w:val="bullet"/>
      <w:lvlText w:val=""/>
      <w:lvlJc w:val="left"/>
      <w:pPr>
        <w:ind w:left="2160" w:hanging="360"/>
      </w:pPr>
      <w:rPr>
        <w:rFonts w:ascii="Wingdings" w:hAnsi="Wingdings" w:hint="default"/>
      </w:rPr>
    </w:lvl>
    <w:lvl w:ilvl="3" w:tplc="1AE4E276">
      <w:start w:val="1"/>
      <w:numFmt w:val="bullet"/>
      <w:lvlText w:val=""/>
      <w:lvlJc w:val="left"/>
      <w:pPr>
        <w:ind w:left="2880" w:hanging="360"/>
      </w:pPr>
      <w:rPr>
        <w:rFonts w:ascii="Symbol" w:hAnsi="Symbol" w:hint="default"/>
      </w:rPr>
    </w:lvl>
    <w:lvl w:ilvl="4" w:tplc="440CD58A">
      <w:start w:val="1"/>
      <w:numFmt w:val="bullet"/>
      <w:lvlText w:val="o"/>
      <w:lvlJc w:val="left"/>
      <w:pPr>
        <w:ind w:left="3600" w:hanging="360"/>
      </w:pPr>
      <w:rPr>
        <w:rFonts w:ascii="Courier New" w:hAnsi="Courier New" w:hint="default"/>
      </w:rPr>
    </w:lvl>
    <w:lvl w:ilvl="5" w:tplc="B1A81CA4">
      <w:start w:val="1"/>
      <w:numFmt w:val="bullet"/>
      <w:lvlText w:val=""/>
      <w:lvlJc w:val="left"/>
      <w:pPr>
        <w:ind w:left="4320" w:hanging="360"/>
      </w:pPr>
      <w:rPr>
        <w:rFonts w:ascii="Wingdings" w:hAnsi="Wingdings" w:hint="default"/>
      </w:rPr>
    </w:lvl>
    <w:lvl w:ilvl="6" w:tplc="2A243052">
      <w:start w:val="1"/>
      <w:numFmt w:val="bullet"/>
      <w:lvlText w:val=""/>
      <w:lvlJc w:val="left"/>
      <w:pPr>
        <w:ind w:left="5040" w:hanging="360"/>
      </w:pPr>
      <w:rPr>
        <w:rFonts w:ascii="Symbol" w:hAnsi="Symbol" w:hint="default"/>
      </w:rPr>
    </w:lvl>
    <w:lvl w:ilvl="7" w:tplc="0798C4BA">
      <w:start w:val="1"/>
      <w:numFmt w:val="bullet"/>
      <w:lvlText w:val="o"/>
      <w:lvlJc w:val="left"/>
      <w:pPr>
        <w:ind w:left="5760" w:hanging="360"/>
      </w:pPr>
      <w:rPr>
        <w:rFonts w:ascii="Courier New" w:hAnsi="Courier New" w:hint="default"/>
      </w:rPr>
    </w:lvl>
    <w:lvl w:ilvl="8" w:tplc="934085CE">
      <w:start w:val="1"/>
      <w:numFmt w:val="bullet"/>
      <w:lvlText w:val=""/>
      <w:lvlJc w:val="left"/>
      <w:pPr>
        <w:ind w:left="6480" w:hanging="360"/>
      </w:pPr>
      <w:rPr>
        <w:rFonts w:ascii="Wingdings" w:hAnsi="Wingdings" w:hint="default"/>
      </w:rPr>
    </w:lvl>
  </w:abstractNum>
  <w:abstractNum w:abstractNumId="7" w15:restartNumberingAfterBreak="0">
    <w:nsid w:val="329EE84D"/>
    <w:multiLevelType w:val="hybridMultilevel"/>
    <w:tmpl w:val="6CEACCBC"/>
    <w:lvl w:ilvl="0" w:tplc="02B07E9C">
      <w:start w:val="1"/>
      <w:numFmt w:val="bullet"/>
      <w:lvlText w:val=""/>
      <w:lvlJc w:val="left"/>
      <w:pPr>
        <w:ind w:left="1080" w:hanging="360"/>
      </w:pPr>
      <w:rPr>
        <w:rFonts w:ascii="Symbol" w:hAnsi="Symbol" w:hint="default"/>
      </w:rPr>
    </w:lvl>
    <w:lvl w:ilvl="1" w:tplc="8F8455CC">
      <w:start w:val="1"/>
      <w:numFmt w:val="bullet"/>
      <w:lvlText w:val="o"/>
      <w:lvlJc w:val="left"/>
      <w:pPr>
        <w:ind w:left="1440" w:hanging="360"/>
      </w:pPr>
      <w:rPr>
        <w:rFonts w:ascii="Courier New" w:hAnsi="Courier New" w:hint="default"/>
      </w:rPr>
    </w:lvl>
    <w:lvl w:ilvl="2" w:tplc="037C2EAC">
      <w:start w:val="1"/>
      <w:numFmt w:val="bullet"/>
      <w:lvlText w:val=""/>
      <w:lvlJc w:val="left"/>
      <w:pPr>
        <w:ind w:left="2160" w:hanging="360"/>
      </w:pPr>
      <w:rPr>
        <w:rFonts w:ascii="Wingdings" w:hAnsi="Wingdings" w:hint="default"/>
      </w:rPr>
    </w:lvl>
    <w:lvl w:ilvl="3" w:tplc="C6F4FA34">
      <w:start w:val="1"/>
      <w:numFmt w:val="bullet"/>
      <w:lvlText w:val=""/>
      <w:lvlJc w:val="left"/>
      <w:pPr>
        <w:ind w:left="2880" w:hanging="360"/>
      </w:pPr>
      <w:rPr>
        <w:rFonts w:ascii="Symbol" w:hAnsi="Symbol" w:hint="default"/>
      </w:rPr>
    </w:lvl>
    <w:lvl w:ilvl="4" w:tplc="43CAF8EA">
      <w:start w:val="1"/>
      <w:numFmt w:val="bullet"/>
      <w:lvlText w:val="o"/>
      <w:lvlJc w:val="left"/>
      <w:pPr>
        <w:ind w:left="3600" w:hanging="360"/>
      </w:pPr>
      <w:rPr>
        <w:rFonts w:ascii="Courier New" w:hAnsi="Courier New" w:hint="default"/>
      </w:rPr>
    </w:lvl>
    <w:lvl w:ilvl="5" w:tplc="E1BEDF70">
      <w:start w:val="1"/>
      <w:numFmt w:val="bullet"/>
      <w:lvlText w:val=""/>
      <w:lvlJc w:val="left"/>
      <w:pPr>
        <w:ind w:left="4320" w:hanging="360"/>
      </w:pPr>
      <w:rPr>
        <w:rFonts w:ascii="Wingdings" w:hAnsi="Wingdings" w:hint="default"/>
      </w:rPr>
    </w:lvl>
    <w:lvl w:ilvl="6" w:tplc="63BA6A32">
      <w:start w:val="1"/>
      <w:numFmt w:val="bullet"/>
      <w:lvlText w:val=""/>
      <w:lvlJc w:val="left"/>
      <w:pPr>
        <w:ind w:left="5040" w:hanging="360"/>
      </w:pPr>
      <w:rPr>
        <w:rFonts w:ascii="Symbol" w:hAnsi="Symbol" w:hint="default"/>
      </w:rPr>
    </w:lvl>
    <w:lvl w:ilvl="7" w:tplc="57688B80">
      <w:start w:val="1"/>
      <w:numFmt w:val="bullet"/>
      <w:lvlText w:val="o"/>
      <w:lvlJc w:val="left"/>
      <w:pPr>
        <w:ind w:left="5760" w:hanging="360"/>
      </w:pPr>
      <w:rPr>
        <w:rFonts w:ascii="Courier New" w:hAnsi="Courier New" w:hint="default"/>
      </w:rPr>
    </w:lvl>
    <w:lvl w:ilvl="8" w:tplc="42E00CA0">
      <w:start w:val="1"/>
      <w:numFmt w:val="bullet"/>
      <w:lvlText w:val=""/>
      <w:lvlJc w:val="left"/>
      <w:pPr>
        <w:ind w:left="6480" w:hanging="360"/>
      </w:pPr>
      <w:rPr>
        <w:rFonts w:ascii="Wingdings" w:hAnsi="Wingdings" w:hint="default"/>
      </w:rPr>
    </w:lvl>
  </w:abstractNum>
  <w:abstractNum w:abstractNumId="8" w15:restartNumberingAfterBreak="0">
    <w:nsid w:val="41604369"/>
    <w:multiLevelType w:val="hybridMultilevel"/>
    <w:tmpl w:val="93AA65CC"/>
    <w:lvl w:ilvl="0" w:tplc="CEFACDA2">
      <w:start w:val="1"/>
      <w:numFmt w:val="decimal"/>
      <w:lvlText w:val="%1."/>
      <w:lvlJc w:val="left"/>
      <w:pPr>
        <w:ind w:left="720" w:hanging="360"/>
      </w:pPr>
      <w:rPr>
        <w:rFonts w:hint="default"/>
        <w:b/>
      </w:rPr>
    </w:lvl>
    <w:lvl w:ilvl="1" w:tplc="2A3C93BC">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A437F"/>
    <w:multiLevelType w:val="hybridMultilevel"/>
    <w:tmpl w:val="984074FE"/>
    <w:lvl w:ilvl="0" w:tplc="CEFACDA2">
      <w:start w:val="1"/>
      <w:numFmt w:val="decimal"/>
      <w:lvlText w:val="%1."/>
      <w:lvlJc w:val="left"/>
      <w:pPr>
        <w:ind w:left="720" w:hanging="360"/>
      </w:pPr>
      <w:rPr>
        <w:rFonts w:hint="default"/>
        <w:b/>
      </w:rPr>
    </w:lvl>
    <w:lvl w:ilvl="1" w:tplc="2A3C93BC">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83667"/>
    <w:multiLevelType w:val="hybridMultilevel"/>
    <w:tmpl w:val="7570E592"/>
    <w:lvl w:ilvl="0" w:tplc="EBCC7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B1A68"/>
    <w:multiLevelType w:val="hybridMultilevel"/>
    <w:tmpl w:val="164E147E"/>
    <w:lvl w:ilvl="0" w:tplc="2A3C93BC">
      <w:start w:val="1"/>
      <w:numFmt w:val="bullet"/>
      <w:lvlText w:val=""/>
      <w:lvlJc w:val="left"/>
      <w:pPr>
        <w:ind w:left="720" w:hanging="360"/>
      </w:pPr>
      <w:rPr>
        <w:rFonts w:ascii="Symbol" w:hAnsi="Symbol" w:hint="default"/>
      </w:rPr>
    </w:lvl>
    <w:lvl w:ilvl="1" w:tplc="2A3C93B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50B99"/>
    <w:multiLevelType w:val="hybridMultilevel"/>
    <w:tmpl w:val="560C8306"/>
    <w:lvl w:ilvl="0" w:tplc="2A3C93BC">
      <w:start w:val="1"/>
      <w:numFmt w:val="bullet"/>
      <w:lvlText w:val=""/>
      <w:lvlJc w:val="left"/>
      <w:pPr>
        <w:ind w:left="720" w:hanging="360"/>
      </w:pPr>
      <w:rPr>
        <w:rFonts w:ascii="Symbol" w:hAnsi="Symbol" w:hint="default"/>
      </w:rPr>
    </w:lvl>
    <w:lvl w:ilvl="1" w:tplc="2A3C93BC">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82789"/>
    <w:multiLevelType w:val="hybridMultilevel"/>
    <w:tmpl w:val="E2F6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A31B8"/>
    <w:multiLevelType w:val="hybridMultilevel"/>
    <w:tmpl w:val="AFE6A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5E74C5"/>
    <w:multiLevelType w:val="hybridMultilevel"/>
    <w:tmpl w:val="15247842"/>
    <w:lvl w:ilvl="0" w:tplc="4A40D116">
      <w:start w:val="1"/>
      <w:numFmt w:val="bullet"/>
      <w:lvlText w:val=""/>
      <w:lvlJc w:val="left"/>
      <w:pPr>
        <w:ind w:left="1080" w:hanging="360"/>
      </w:pPr>
      <w:rPr>
        <w:rFonts w:ascii="Symbol" w:hAnsi="Symbol" w:hint="default"/>
      </w:rPr>
    </w:lvl>
    <w:lvl w:ilvl="1" w:tplc="CE88E9A2">
      <w:start w:val="1"/>
      <w:numFmt w:val="bullet"/>
      <w:lvlText w:val="o"/>
      <w:lvlJc w:val="left"/>
      <w:pPr>
        <w:ind w:left="1800" w:hanging="360"/>
      </w:pPr>
      <w:rPr>
        <w:rFonts w:ascii="Courier New" w:hAnsi="Courier New" w:hint="default"/>
      </w:rPr>
    </w:lvl>
    <w:lvl w:ilvl="2" w:tplc="A35A2A1C" w:tentative="1">
      <w:start w:val="1"/>
      <w:numFmt w:val="bullet"/>
      <w:lvlText w:val=""/>
      <w:lvlJc w:val="left"/>
      <w:pPr>
        <w:ind w:left="2520" w:hanging="360"/>
      </w:pPr>
      <w:rPr>
        <w:rFonts w:ascii="Wingdings" w:hAnsi="Wingdings" w:hint="default"/>
      </w:rPr>
    </w:lvl>
    <w:lvl w:ilvl="3" w:tplc="EDD47026" w:tentative="1">
      <w:start w:val="1"/>
      <w:numFmt w:val="bullet"/>
      <w:lvlText w:val=""/>
      <w:lvlJc w:val="left"/>
      <w:pPr>
        <w:ind w:left="3240" w:hanging="360"/>
      </w:pPr>
      <w:rPr>
        <w:rFonts w:ascii="Symbol" w:hAnsi="Symbol" w:hint="default"/>
      </w:rPr>
    </w:lvl>
    <w:lvl w:ilvl="4" w:tplc="E38CEFD0" w:tentative="1">
      <w:start w:val="1"/>
      <w:numFmt w:val="bullet"/>
      <w:lvlText w:val="o"/>
      <w:lvlJc w:val="left"/>
      <w:pPr>
        <w:ind w:left="3960" w:hanging="360"/>
      </w:pPr>
      <w:rPr>
        <w:rFonts w:ascii="Courier New" w:hAnsi="Courier New" w:hint="default"/>
      </w:rPr>
    </w:lvl>
    <w:lvl w:ilvl="5" w:tplc="B3FEA52E" w:tentative="1">
      <w:start w:val="1"/>
      <w:numFmt w:val="bullet"/>
      <w:lvlText w:val=""/>
      <w:lvlJc w:val="left"/>
      <w:pPr>
        <w:ind w:left="4680" w:hanging="360"/>
      </w:pPr>
      <w:rPr>
        <w:rFonts w:ascii="Wingdings" w:hAnsi="Wingdings" w:hint="default"/>
      </w:rPr>
    </w:lvl>
    <w:lvl w:ilvl="6" w:tplc="4E44EF2A" w:tentative="1">
      <w:start w:val="1"/>
      <w:numFmt w:val="bullet"/>
      <w:lvlText w:val=""/>
      <w:lvlJc w:val="left"/>
      <w:pPr>
        <w:ind w:left="5400" w:hanging="360"/>
      </w:pPr>
      <w:rPr>
        <w:rFonts w:ascii="Symbol" w:hAnsi="Symbol" w:hint="default"/>
      </w:rPr>
    </w:lvl>
    <w:lvl w:ilvl="7" w:tplc="DD9420B8" w:tentative="1">
      <w:start w:val="1"/>
      <w:numFmt w:val="bullet"/>
      <w:lvlText w:val="o"/>
      <w:lvlJc w:val="left"/>
      <w:pPr>
        <w:ind w:left="6120" w:hanging="360"/>
      </w:pPr>
      <w:rPr>
        <w:rFonts w:ascii="Courier New" w:hAnsi="Courier New" w:hint="default"/>
      </w:rPr>
    </w:lvl>
    <w:lvl w:ilvl="8" w:tplc="B5A65262" w:tentative="1">
      <w:start w:val="1"/>
      <w:numFmt w:val="bullet"/>
      <w:lvlText w:val=""/>
      <w:lvlJc w:val="left"/>
      <w:pPr>
        <w:ind w:left="6840" w:hanging="360"/>
      </w:pPr>
      <w:rPr>
        <w:rFonts w:ascii="Wingdings" w:hAnsi="Wingdings" w:hint="default"/>
      </w:rPr>
    </w:lvl>
  </w:abstractNum>
  <w:abstractNum w:abstractNumId="16" w15:restartNumberingAfterBreak="0">
    <w:nsid w:val="7EB527BD"/>
    <w:multiLevelType w:val="hybridMultilevel"/>
    <w:tmpl w:val="4CEC8FAA"/>
    <w:lvl w:ilvl="0" w:tplc="EBCC7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999276">
    <w:abstractNumId w:val="7"/>
  </w:num>
  <w:num w:numId="2" w16cid:durableId="1498185639">
    <w:abstractNumId w:val="1"/>
  </w:num>
  <w:num w:numId="3" w16cid:durableId="1490755223">
    <w:abstractNumId w:val="5"/>
  </w:num>
  <w:num w:numId="4" w16cid:durableId="2089299795">
    <w:abstractNumId w:val="6"/>
  </w:num>
  <w:num w:numId="5" w16cid:durableId="245654684">
    <w:abstractNumId w:val="4"/>
  </w:num>
  <w:num w:numId="6" w16cid:durableId="867529644">
    <w:abstractNumId w:val="10"/>
  </w:num>
  <w:num w:numId="7" w16cid:durableId="769275503">
    <w:abstractNumId w:val="16"/>
  </w:num>
  <w:num w:numId="8" w16cid:durableId="452334216">
    <w:abstractNumId w:val="3"/>
  </w:num>
  <w:num w:numId="9" w16cid:durableId="1334336527">
    <w:abstractNumId w:val="15"/>
  </w:num>
  <w:num w:numId="10" w16cid:durableId="462118673">
    <w:abstractNumId w:val="14"/>
  </w:num>
  <w:num w:numId="11" w16cid:durableId="803080308">
    <w:abstractNumId w:val="0"/>
  </w:num>
  <w:num w:numId="12" w16cid:durableId="316108750">
    <w:abstractNumId w:val="9"/>
  </w:num>
  <w:num w:numId="13" w16cid:durableId="356545583">
    <w:abstractNumId w:val="11"/>
  </w:num>
  <w:num w:numId="14" w16cid:durableId="1460151435">
    <w:abstractNumId w:val="8"/>
  </w:num>
  <w:num w:numId="15" w16cid:durableId="1956714485">
    <w:abstractNumId w:val="12"/>
  </w:num>
  <w:num w:numId="16" w16cid:durableId="791749268">
    <w:abstractNumId w:val="2"/>
  </w:num>
  <w:num w:numId="17" w16cid:durableId="179131691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464EC"/>
    <w:rsid w:val="00010327"/>
    <w:rsid w:val="00012190"/>
    <w:rsid w:val="000147F6"/>
    <w:rsid w:val="00020DF6"/>
    <w:rsid w:val="0002770A"/>
    <w:rsid w:val="00034085"/>
    <w:rsid w:val="00037210"/>
    <w:rsid w:val="00043E86"/>
    <w:rsid w:val="000469ED"/>
    <w:rsid w:val="0005590E"/>
    <w:rsid w:val="000653B7"/>
    <w:rsid w:val="00065AE8"/>
    <w:rsid w:val="000660E9"/>
    <w:rsid w:val="00074FF7"/>
    <w:rsid w:val="00077F04"/>
    <w:rsid w:val="000815CE"/>
    <w:rsid w:val="00095EF7"/>
    <w:rsid w:val="000A17A7"/>
    <w:rsid w:val="000A4E80"/>
    <w:rsid w:val="000C0494"/>
    <w:rsid w:val="000C5599"/>
    <w:rsid w:val="000C7A68"/>
    <w:rsid w:val="000D3089"/>
    <w:rsid w:val="000D4C0D"/>
    <w:rsid w:val="000E078E"/>
    <w:rsid w:val="000E07AD"/>
    <w:rsid w:val="000E6992"/>
    <w:rsid w:val="000F1AF6"/>
    <w:rsid w:val="000F37A0"/>
    <w:rsid w:val="000F7764"/>
    <w:rsid w:val="000F7FF3"/>
    <w:rsid w:val="001004CB"/>
    <w:rsid w:val="00102C80"/>
    <w:rsid w:val="00114104"/>
    <w:rsid w:val="00116BCE"/>
    <w:rsid w:val="001243EA"/>
    <w:rsid w:val="0013002A"/>
    <w:rsid w:val="00137492"/>
    <w:rsid w:val="00144A8D"/>
    <w:rsid w:val="00152449"/>
    <w:rsid w:val="00152470"/>
    <w:rsid w:val="0015F5BE"/>
    <w:rsid w:val="0017693D"/>
    <w:rsid w:val="001806D7"/>
    <w:rsid w:val="00192314"/>
    <w:rsid w:val="001970DF"/>
    <w:rsid w:val="001971E3"/>
    <w:rsid w:val="001A1E62"/>
    <w:rsid w:val="001A2C91"/>
    <w:rsid w:val="001A2D82"/>
    <w:rsid w:val="001A3AF4"/>
    <w:rsid w:val="001B1874"/>
    <w:rsid w:val="001D1CF2"/>
    <w:rsid w:val="001D2D57"/>
    <w:rsid w:val="001D5FA7"/>
    <w:rsid w:val="001D6D49"/>
    <w:rsid w:val="001D7A01"/>
    <w:rsid w:val="001E2D52"/>
    <w:rsid w:val="001E5716"/>
    <w:rsid w:val="001E68A3"/>
    <w:rsid w:val="001F24C4"/>
    <w:rsid w:val="001F589B"/>
    <w:rsid w:val="001F6973"/>
    <w:rsid w:val="002026D8"/>
    <w:rsid w:val="00211021"/>
    <w:rsid w:val="002141E4"/>
    <w:rsid w:val="00222111"/>
    <w:rsid w:val="00222C6E"/>
    <w:rsid w:val="00234A1E"/>
    <w:rsid w:val="00237B3D"/>
    <w:rsid w:val="00240E39"/>
    <w:rsid w:val="00243C06"/>
    <w:rsid w:val="00247996"/>
    <w:rsid w:val="00253277"/>
    <w:rsid w:val="0025662E"/>
    <w:rsid w:val="0026148F"/>
    <w:rsid w:val="00262EA5"/>
    <w:rsid w:val="00264075"/>
    <w:rsid w:val="00273F18"/>
    <w:rsid w:val="00282FB4"/>
    <w:rsid w:val="00286674"/>
    <w:rsid w:val="00294065"/>
    <w:rsid w:val="0029450E"/>
    <w:rsid w:val="002A099E"/>
    <w:rsid w:val="002A25CE"/>
    <w:rsid w:val="002A5C5C"/>
    <w:rsid w:val="002B2A4C"/>
    <w:rsid w:val="002C1286"/>
    <w:rsid w:val="002C1761"/>
    <w:rsid w:val="002D2E5F"/>
    <w:rsid w:val="002D6D45"/>
    <w:rsid w:val="002D73E8"/>
    <w:rsid w:val="002F6C2A"/>
    <w:rsid w:val="00307FDB"/>
    <w:rsid w:val="003128AE"/>
    <w:rsid w:val="00315CE4"/>
    <w:rsid w:val="003168CC"/>
    <w:rsid w:val="00321DB4"/>
    <w:rsid w:val="00333DB9"/>
    <w:rsid w:val="00347194"/>
    <w:rsid w:val="00347293"/>
    <w:rsid w:val="00363AC3"/>
    <w:rsid w:val="003731FF"/>
    <w:rsid w:val="003764C3"/>
    <w:rsid w:val="0037CF46"/>
    <w:rsid w:val="0038121C"/>
    <w:rsid w:val="003A0DCF"/>
    <w:rsid w:val="003A3022"/>
    <w:rsid w:val="003A457A"/>
    <w:rsid w:val="003B51E0"/>
    <w:rsid w:val="003B5CA1"/>
    <w:rsid w:val="003B701F"/>
    <w:rsid w:val="003C046B"/>
    <w:rsid w:val="003C38F1"/>
    <w:rsid w:val="003C40A2"/>
    <w:rsid w:val="003D102A"/>
    <w:rsid w:val="003E043F"/>
    <w:rsid w:val="003F3B16"/>
    <w:rsid w:val="003F5FBA"/>
    <w:rsid w:val="003F75A1"/>
    <w:rsid w:val="0040404F"/>
    <w:rsid w:val="00407963"/>
    <w:rsid w:val="00413BA3"/>
    <w:rsid w:val="00414799"/>
    <w:rsid w:val="00426C6B"/>
    <w:rsid w:val="00432847"/>
    <w:rsid w:val="0043690E"/>
    <w:rsid w:val="0044566A"/>
    <w:rsid w:val="00450573"/>
    <w:rsid w:val="0045068E"/>
    <w:rsid w:val="004844B3"/>
    <w:rsid w:val="00493A5B"/>
    <w:rsid w:val="0049672F"/>
    <w:rsid w:val="00496DA5"/>
    <w:rsid w:val="004A2E2E"/>
    <w:rsid w:val="004A7230"/>
    <w:rsid w:val="004B5709"/>
    <w:rsid w:val="004D3CE9"/>
    <w:rsid w:val="004D5822"/>
    <w:rsid w:val="004D633A"/>
    <w:rsid w:val="004D76EE"/>
    <w:rsid w:val="004E1ED3"/>
    <w:rsid w:val="004F0F45"/>
    <w:rsid w:val="004F5943"/>
    <w:rsid w:val="00504602"/>
    <w:rsid w:val="00504FB9"/>
    <w:rsid w:val="005103A2"/>
    <w:rsid w:val="00516C48"/>
    <w:rsid w:val="00521CF7"/>
    <w:rsid w:val="0053194F"/>
    <w:rsid w:val="00531E1B"/>
    <w:rsid w:val="00532530"/>
    <w:rsid w:val="00533A2C"/>
    <w:rsid w:val="0054214D"/>
    <w:rsid w:val="00544314"/>
    <w:rsid w:val="0055148A"/>
    <w:rsid w:val="00556510"/>
    <w:rsid w:val="00563B32"/>
    <w:rsid w:val="00584A53"/>
    <w:rsid w:val="005939BB"/>
    <w:rsid w:val="005A1594"/>
    <w:rsid w:val="005A5873"/>
    <w:rsid w:val="005A62E1"/>
    <w:rsid w:val="005A680C"/>
    <w:rsid w:val="005B1A78"/>
    <w:rsid w:val="005B34EC"/>
    <w:rsid w:val="005B3990"/>
    <w:rsid w:val="005B547F"/>
    <w:rsid w:val="005B7204"/>
    <w:rsid w:val="005C6D11"/>
    <w:rsid w:val="005D0178"/>
    <w:rsid w:val="005D3F76"/>
    <w:rsid w:val="005E2B6D"/>
    <w:rsid w:val="0060318E"/>
    <w:rsid w:val="006062E3"/>
    <w:rsid w:val="00613EDA"/>
    <w:rsid w:val="00616ED3"/>
    <w:rsid w:val="0061739C"/>
    <w:rsid w:val="00623D70"/>
    <w:rsid w:val="00634104"/>
    <w:rsid w:val="006523CD"/>
    <w:rsid w:val="00663AED"/>
    <w:rsid w:val="00683CA8"/>
    <w:rsid w:val="00685D41"/>
    <w:rsid w:val="00687246"/>
    <w:rsid w:val="006876A6"/>
    <w:rsid w:val="006913C1"/>
    <w:rsid w:val="00692C29"/>
    <w:rsid w:val="006937A1"/>
    <w:rsid w:val="00693E3C"/>
    <w:rsid w:val="006965A3"/>
    <w:rsid w:val="006A1DD1"/>
    <w:rsid w:val="006A3977"/>
    <w:rsid w:val="006B5DB0"/>
    <w:rsid w:val="006C089B"/>
    <w:rsid w:val="006C73F9"/>
    <w:rsid w:val="006D1125"/>
    <w:rsid w:val="006D6D6C"/>
    <w:rsid w:val="006D7D9F"/>
    <w:rsid w:val="006E2A8D"/>
    <w:rsid w:val="006F0ADD"/>
    <w:rsid w:val="006F738F"/>
    <w:rsid w:val="006F7636"/>
    <w:rsid w:val="0070711E"/>
    <w:rsid w:val="00713A4A"/>
    <w:rsid w:val="00715BC3"/>
    <w:rsid w:val="00716D58"/>
    <w:rsid w:val="007221BA"/>
    <w:rsid w:val="0072524C"/>
    <w:rsid w:val="007367AC"/>
    <w:rsid w:val="00741CBE"/>
    <w:rsid w:val="0074277A"/>
    <w:rsid w:val="007438DD"/>
    <w:rsid w:val="00743F3E"/>
    <w:rsid w:val="00750CBE"/>
    <w:rsid w:val="007510F6"/>
    <w:rsid w:val="00752F6A"/>
    <w:rsid w:val="00764138"/>
    <w:rsid w:val="00770918"/>
    <w:rsid w:val="00780704"/>
    <w:rsid w:val="00782705"/>
    <w:rsid w:val="00783A63"/>
    <w:rsid w:val="007963A0"/>
    <w:rsid w:val="00796D52"/>
    <w:rsid w:val="007A0570"/>
    <w:rsid w:val="007A4A4F"/>
    <w:rsid w:val="007B29BE"/>
    <w:rsid w:val="007B3D4C"/>
    <w:rsid w:val="007D794D"/>
    <w:rsid w:val="007E1B8A"/>
    <w:rsid w:val="007E32CE"/>
    <w:rsid w:val="008108EA"/>
    <w:rsid w:val="00812F90"/>
    <w:rsid w:val="00824D2C"/>
    <w:rsid w:val="00826C6D"/>
    <w:rsid w:val="00826FED"/>
    <w:rsid w:val="008276C2"/>
    <w:rsid w:val="00827F2F"/>
    <w:rsid w:val="00831BCC"/>
    <w:rsid w:val="00835DB2"/>
    <w:rsid w:val="0084542B"/>
    <w:rsid w:val="00852F18"/>
    <w:rsid w:val="008634BD"/>
    <w:rsid w:val="00873261"/>
    <w:rsid w:val="0089185D"/>
    <w:rsid w:val="008918F6"/>
    <w:rsid w:val="008A055E"/>
    <w:rsid w:val="008A4235"/>
    <w:rsid w:val="008A61B8"/>
    <w:rsid w:val="008B5CA6"/>
    <w:rsid w:val="008B6866"/>
    <w:rsid w:val="008C3CDC"/>
    <w:rsid w:val="008D4E6C"/>
    <w:rsid w:val="008D7A20"/>
    <w:rsid w:val="008E0AF9"/>
    <w:rsid w:val="008E2F0A"/>
    <w:rsid w:val="008E3FA7"/>
    <w:rsid w:val="008F0411"/>
    <w:rsid w:val="009055FF"/>
    <w:rsid w:val="00912D56"/>
    <w:rsid w:val="00913C98"/>
    <w:rsid w:val="00915257"/>
    <w:rsid w:val="00922CD1"/>
    <w:rsid w:val="00933AB3"/>
    <w:rsid w:val="00941DD1"/>
    <w:rsid w:val="0094291C"/>
    <w:rsid w:val="0094566C"/>
    <w:rsid w:val="00966C8C"/>
    <w:rsid w:val="00971A26"/>
    <w:rsid w:val="009843B6"/>
    <w:rsid w:val="009914E0"/>
    <w:rsid w:val="00992172"/>
    <w:rsid w:val="009964BE"/>
    <w:rsid w:val="00997A88"/>
    <w:rsid w:val="009A2FFD"/>
    <w:rsid w:val="009B2328"/>
    <w:rsid w:val="009B2668"/>
    <w:rsid w:val="009C4C39"/>
    <w:rsid w:val="009C74B7"/>
    <w:rsid w:val="009D34D9"/>
    <w:rsid w:val="009D4834"/>
    <w:rsid w:val="009F28AD"/>
    <w:rsid w:val="009F5AE1"/>
    <w:rsid w:val="009F63F0"/>
    <w:rsid w:val="00A00DDE"/>
    <w:rsid w:val="00A01006"/>
    <w:rsid w:val="00A044AB"/>
    <w:rsid w:val="00A27330"/>
    <w:rsid w:val="00A37422"/>
    <w:rsid w:val="00A47811"/>
    <w:rsid w:val="00A50549"/>
    <w:rsid w:val="00A51846"/>
    <w:rsid w:val="00A52BE6"/>
    <w:rsid w:val="00A5384C"/>
    <w:rsid w:val="00A74C3B"/>
    <w:rsid w:val="00A93D3D"/>
    <w:rsid w:val="00AA6E0A"/>
    <w:rsid w:val="00AA7402"/>
    <w:rsid w:val="00AC21DF"/>
    <w:rsid w:val="00AE3C15"/>
    <w:rsid w:val="00AF0EFD"/>
    <w:rsid w:val="00AF211B"/>
    <w:rsid w:val="00AF2273"/>
    <w:rsid w:val="00B25406"/>
    <w:rsid w:val="00B25714"/>
    <w:rsid w:val="00B31E70"/>
    <w:rsid w:val="00B44C61"/>
    <w:rsid w:val="00B47212"/>
    <w:rsid w:val="00B50338"/>
    <w:rsid w:val="00B53955"/>
    <w:rsid w:val="00B62E80"/>
    <w:rsid w:val="00B836CB"/>
    <w:rsid w:val="00B905B7"/>
    <w:rsid w:val="00B90AE9"/>
    <w:rsid w:val="00B93E2E"/>
    <w:rsid w:val="00B96035"/>
    <w:rsid w:val="00BA16BD"/>
    <w:rsid w:val="00BA3232"/>
    <w:rsid w:val="00BA6488"/>
    <w:rsid w:val="00BB07FF"/>
    <w:rsid w:val="00BB1AFD"/>
    <w:rsid w:val="00BC218A"/>
    <w:rsid w:val="00BD22CE"/>
    <w:rsid w:val="00BE1689"/>
    <w:rsid w:val="00BE6774"/>
    <w:rsid w:val="00C04996"/>
    <w:rsid w:val="00C14322"/>
    <w:rsid w:val="00C23E23"/>
    <w:rsid w:val="00C34A83"/>
    <w:rsid w:val="00C4362A"/>
    <w:rsid w:val="00C443D6"/>
    <w:rsid w:val="00C5662B"/>
    <w:rsid w:val="00C71AA0"/>
    <w:rsid w:val="00C72088"/>
    <w:rsid w:val="00C861AD"/>
    <w:rsid w:val="00C92CB3"/>
    <w:rsid w:val="00C94505"/>
    <w:rsid w:val="00CA3180"/>
    <w:rsid w:val="00CB41DF"/>
    <w:rsid w:val="00CC251A"/>
    <w:rsid w:val="00CC5EF6"/>
    <w:rsid w:val="00CD33FF"/>
    <w:rsid w:val="00CE30DA"/>
    <w:rsid w:val="00CE6D0A"/>
    <w:rsid w:val="00CF0CDD"/>
    <w:rsid w:val="00CF1586"/>
    <w:rsid w:val="00CF4569"/>
    <w:rsid w:val="00D006D7"/>
    <w:rsid w:val="00D01FC1"/>
    <w:rsid w:val="00D25473"/>
    <w:rsid w:val="00D51A54"/>
    <w:rsid w:val="00D54D1D"/>
    <w:rsid w:val="00D558FE"/>
    <w:rsid w:val="00D66AEF"/>
    <w:rsid w:val="00D923E9"/>
    <w:rsid w:val="00D94A6A"/>
    <w:rsid w:val="00DA206E"/>
    <w:rsid w:val="00DA2286"/>
    <w:rsid w:val="00DA63DA"/>
    <w:rsid w:val="00DA78F4"/>
    <w:rsid w:val="00DC38A0"/>
    <w:rsid w:val="00DD14E8"/>
    <w:rsid w:val="00DE2073"/>
    <w:rsid w:val="00DE2300"/>
    <w:rsid w:val="00DE5FB6"/>
    <w:rsid w:val="00DF1FE7"/>
    <w:rsid w:val="00DF29D8"/>
    <w:rsid w:val="00DF6521"/>
    <w:rsid w:val="00DF6F02"/>
    <w:rsid w:val="00E02863"/>
    <w:rsid w:val="00E03737"/>
    <w:rsid w:val="00E07F52"/>
    <w:rsid w:val="00E12D83"/>
    <w:rsid w:val="00E373F6"/>
    <w:rsid w:val="00E452B9"/>
    <w:rsid w:val="00E54D03"/>
    <w:rsid w:val="00E8723E"/>
    <w:rsid w:val="00E873B7"/>
    <w:rsid w:val="00E87495"/>
    <w:rsid w:val="00E913E6"/>
    <w:rsid w:val="00E96CF1"/>
    <w:rsid w:val="00E973E2"/>
    <w:rsid w:val="00E97A2A"/>
    <w:rsid w:val="00EB3D6B"/>
    <w:rsid w:val="00EC03F6"/>
    <w:rsid w:val="00ED0832"/>
    <w:rsid w:val="00ED1509"/>
    <w:rsid w:val="00ED7E30"/>
    <w:rsid w:val="00EE564A"/>
    <w:rsid w:val="00EE657A"/>
    <w:rsid w:val="00F02A29"/>
    <w:rsid w:val="00F078DC"/>
    <w:rsid w:val="00F1079C"/>
    <w:rsid w:val="00F1401F"/>
    <w:rsid w:val="00F16AB8"/>
    <w:rsid w:val="00F32C22"/>
    <w:rsid w:val="00F53754"/>
    <w:rsid w:val="00F625B8"/>
    <w:rsid w:val="00F6270A"/>
    <w:rsid w:val="00F96718"/>
    <w:rsid w:val="00FA1CE8"/>
    <w:rsid w:val="00FB2DA9"/>
    <w:rsid w:val="00FD5F36"/>
    <w:rsid w:val="00FF2247"/>
    <w:rsid w:val="00FF23A4"/>
    <w:rsid w:val="0132E11A"/>
    <w:rsid w:val="01FB7166"/>
    <w:rsid w:val="022C080C"/>
    <w:rsid w:val="02AD56D4"/>
    <w:rsid w:val="02BBE033"/>
    <w:rsid w:val="02C62306"/>
    <w:rsid w:val="02D59F0D"/>
    <w:rsid w:val="02F5FCF9"/>
    <w:rsid w:val="0314429F"/>
    <w:rsid w:val="03D80768"/>
    <w:rsid w:val="03FAF8D4"/>
    <w:rsid w:val="04EA2F72"/>
    <w:rsid w:val="05406A80"/>
    <w:rsid w:val="060EFAE3"/>
    <w:rsid w:val="060FC2A8"/>
    <w:rsid w:val="06AB0246"/>
    <w:rsid w:val="085FD9C6"/>
    <w:rsid w:val="08C53080"/>
    <w:rsid w:val="094962A2"/>
    <w:rsid w:val="09653E7D"/>
    <w:rsid w:val="0A417401"/>
    <w:rsid w:val="0B9044B4"/>
    <w:rsid w:val="0BB427A7"/>
    <w:rsid w:val="0BD13398"/>
    <w:rsid w:val="0CA386D3"/>
    <w:rsid w:val="0CB52CF7"/>
    <w:rsid w:val="0CBF7381"/>
    <w:rsid w:val="0CF44153"/>
    <w:rsid w:val="0D01BEEF"/>
    <w:rsid w:val="0E05E723"/>
    <w:rsid w:val="0F2BC6E4"/>
    <w:rsid w:val="102C095D"/>
    <w:rsid w:val="1075C66B"/>
    <w:rsid w:val="10C7A9D6"/>
    <w:rsid w:val="11572805"/>
    <w:rsid w:val="122F6CAB"/>
    <w:rsid w:val="125DC3FE"/>
    <w:rsid w:val="12F181F7"/>
    <w:rsid w:val="130C1090"/>
    <w:rsid w:val="131ACD0A"/>
    <w:rsid w:val="135E4002"/>
    <w:rsid w:val="1425C72F"/>
    <w:rsid w:val="15916398"/>
    <w:rsid w:val="162A9928"/>
    <w:rsid w:val="1688FF1A"/>
    <w:rsid w:val="16FDD626"/>
    <w:rsid w:val="17C66989"/>
    <w:rsid w:val="18D066D7"/>
    <w:rsid w:val="1A13A22D"/>
    <w:rsid w:val="1ABF8D8C"/>
    <w:rsid w:val="1B0C1091"/>
    <w:rsid w:val="1B987A70"/>
    <w:rsid w:val="1BB1359B"/>
    <w:rsid w:val="1BF08245"/>
    <w:rsid w:val="1C38C336"/>
    <w:rsid w:val="1C48F44E"/>
    <w:rsid w:val="1CFFEFE5"/>
    <w:rsid w:val="1D4F91B0"/>
    <w:rsid w:val="1D53551F"/>
    <w:rsid w:val="1D786858"/>
    <w:rsid w:val="1EB43FDC"/>
    <w:rsid w:val="1F103C93"/>
    <w:rsid w:val="1F73CC33"/>
    <w:rsid w:val="207DD1CD"/>
    <w:rsid w:val="20AC1604"/>
    <w:rsid w:val="20BA5E5E"/>
    <w:rsid w:val="21460831"/>
    <w:rsid w:val="221EB412"/>
    <w:rsid w:val="2246E7A9"/>
    <w:rsid w:val="224C040C"/>
    <w:rsid w:val="22C13BA7"/>
    <w:rsid w:val="22F7E159"/>
    <w:rsid w:val="236AF0D1"/>
    <w:rsid w:val="23762208"/>
    <w:rsid w:val="23EA6162"/>
    <w:rsid w:val="2545BD42"/>
    <w:rsid w:val="25810459"/>
    <w:rsid w:val="25AFF285"/>
    <w:rsid w:val="271BF4D9"/>
    <w:rsid w:val="27347FE5"/>
    <w:rsid w:val="2740BA6C"/>
    <w:rsid w:val="27CC1CC5"/>
    <w:rsid w:val="284E2B8C"/>
    <w:rsid w:val="28A94040"/>
    <w:rsid w:val="28BDDF9D"/>
    <w:rsid w:val="29EC9B44"/>
    <w:rsid w:val="2A03908C"/>
    <w:rsid w:val="2A2806CD"/>
    <w:rsid w:val="2ABE7897"/>
    <w:rsid w:val="2AD5ABA9"/>
    <w:rsid w:val="2AF9DE66"/>
    <w:rsid w:val="2B64DBC8"/>
    <w:rsid w:val="2B68E763"/>
    <w:rsid w:val="2B72AAD2"/>
    <w:rsid w:val="2B782B9E"/>
    <w:rsid w:val="2C526B8D"/>
    <w:rsid w:val="2CB53271"/>
    <w:rsid w:val="2CB54E14"/>
    <w:rsid w:val="2CC9153A"/>
    <w:rsid w:val="2CD2AD85"/>
    <w:rsid w:val="2E4802E8"/>
    <w:rsid w:val="2E9F0AC9"/>
    <w:rsid w:val="2EFA665F"/>
    <w:rsid w:val="2F2CBD79"/>
    <w:rsid w:val="2FA8F21E"/>
    <w:rsid w:val="2FC59777"/>
    <w:rsid w:val="314920A9"/>
    <w:rsid w:val="31DF6069"/>
    <w:rsid w:val="31F15F84"/>
    <w:rsid w:val="3265F7B5"/>
    <w:rsid w:val="330E32AE"/>
    <w:rsid w:val="3335E9DD"/>
    <w:rsid w:val="3352F218"/>
    <w:rsid w:val="3357E6EC"/>
    <w:rsid w:val="33A44500"/>
    <w:rsid w:val="33B698EF"/>
    <w:rsid w:val="33F9DA90"/>
    <w:rsid w:val="34C147A3"/>
    <w:rsid w:val="34D52DA5"/>
    <w:rsid w:val="34F8FD99"/>
    <w:rsid w:val="350771DD"/>
    <w:rsid w:val="350ECEE8"/>
    <w:rsid w:val="35B0717D"/>
    <w:rsid w:val="35C1F2CF"/>
    <w:rsid w:val="35CBEB07"/>
    <w:rsid w:val="362F49B6"/>
    <w:rsid w:val="36471334"/>
    <w:rsid w:val="368C9396"/>
    <w:rsid w:val="379C5985"/>
    <w:rsid w:val="37E2D6BB"/>
    <w:rsid w:val="38A05B90"/>
    <w:rsid w:val="38D39F70"/>
    <w:rsid w:val="38D53939"/>
    <w:rsid w:val="398B4B3F"/>
    <w:rsid w:val="39908D96"/>
    <w:rsid w:val="3A71099A"/>
    <w:rsid w:val="3AF2396B"/>
    <w:rsid w:val="3B063CDF"/>
    <w:rsid w:val="3B418BA2"/>
    <w:rsid w:val="3BD991BF"/>
    <w:rsid w:val="3C2BE16C"/>
    <w:rsid w:val="3CE0CE70"/>
    <w:rsid w:val="3D121BFD"/>
    <w:rsid w:val="3D32D9DC"/>
    <w:rsid w:val="3D8D8D58"/>
    <w:rsid w:val="3DAC100B"/>
    <w:rsid w:val="3DE589C2"/>
    <w:rsid w:val="3E12D238"/>
    <w:rsid w:val="3E968DD3"/>
    <w:rsid w:val="3EE0DAF8"/>
    <w:rsid w:val="3EEB7C37"/>
    <w:rsid w:val="3F2045D1"/>
    <w:rsid w:val="3F72B027"/>
    <w:rsid w:val="40FBEDF2"/>
    <w:rsid w:val="4156966D"/>
    <w:rsid w:val="42251AD2"/>
    <w:rsid w:val="4262F322"/>
    <w:rsid w:val="4277791C"/>
    <w:rsid w:val="43F1328B"/>
    <w:rsid w:val="43FBA094"/>
    <w:rsid w:val="443DE70C"/>
    <w:rsid w:val="44DE85A2"/>
    <w:rsid w:val="4547F1BF"/>
    <w:rsid w:val="45B52990"/>
    <w:rsid w:val="45B5F55C"/>
    <w:rsid w:val="45DFEC64"/>
    <w:rsid w:val="473F16E1"/>
    <w:rsid w:val="47784ECB"/>
    <w:rsid w:val="47A36C13"/>
    <w:rsid w:val="480E58DF"/>
    <w:rsid w:val="48CC44F1"/>
    <w:rsid w:val="4906238F"/>
    <w:rsid w:val="497B471B"/>
    <w:rsid w:val="49E05083"/>
    <w:rsid w:val="49FD193E"/>
    <w:rsid w:val="4A7E8662"/>
    <w:rsid w:val="4AC60F01"/>
    <w:rsid w:val="4B5D36A3"/>
    <w:rsid w:val="4B98DBD0"/>
    <w:rsid w:val="4C9491BB"/>
    <w:rsid w:val="4CDA4DCC"/>
    <w:rsid w:val="4CDA78AC"/>
    <w:rsid w:val="4DA9CD66"/>
    <w:rsid w:val="4E0CE4A1"/>
    <w:rsid w:val="4F4E063E"/>
    <w:rsid w:val="4F827B82"/>
    <w:rsid w:val="4FCB8064"/>
    <w:rsid w:val="506AB5FF"/>
    <w:rsid w:val="508D5686"/>
    <w:rsid w:val="50C05B82"/>
    <w:rsid w:val="512B6DF6"/>
    <w:rsid w:val="51D6FF54"/>
    <w:rsid w:val="52558732"/>
    <w:rsid w:val="52662B78"/>
    <w:rsid w:val="52A3E5D0"/>
    <w:rsid w:val="536EF3C6"/>
    <w:rsid w:val="538AFA6A"/>
    <w:rsid w:val="53929372"/>
    <w:rsid w:val="53A63C80"/>
    <w:rsid w:val="53CF2DC2"/>
    <w:rsid w:val="5434C02B"/>
    <w:rsid w:val="5442141A"/>
    <w:rsid w:val="554C4A92"/>
    <w:rsid w:val="5586871D"/>
    <w:rsid w:val="5609CB6E"/>
    <w:rsid w:val="5638E3C7"/>
    <w:rsid w:val="56A47AA1"/>
    <w:rsid w:val="571C3189"/>
    <w:rsid w:val="57E093D2"/>
    <w:rsid w:val="58181AE6"/>
    <w:rsid w:val="581B8297"/>
    <w:rsid w:val="59A3ADB3"/>
    <w:rsid w:val="59B6BD41"/>
    <w:rsid w:val="5A19A6BB"/>
    <w:rsid w:val="5A74BD15"/>
    <w:rsid w:val="5A87E5BA"/>
    <w:rsid w:val="5A8BA067"/>
    <w:rsid w:val="5AAFF108"/>
    <w:rsid w:val="5C4EC085"/>
    <w:rsid w:val="5DBADC60"/>
    <w:rsid w:val="5E885754"/>
    <w:rsid w:val="5EAC362D"/>
    <w:rsid w:val="5FBC9B09"/>
    <w:rsid w:val="623948FD"/>
    <w:rsid w:val="627AA6EA"/>
    <w:rsid w:val="6298958B"/>
    <w:rsid w:val="641D70A2"/>
    <w:rsid w:val="65ED2CE5"/>
    <w:rsid w:val="66D85E11"/>
    <w:rsid w:val="676C06AE"/>
    <w:rsid w:val="67B3598C"/>
    <w:rsid w:val="67D1B5DB"/>
    <w:rsid w:val="67FE5DC1"/>
    <w:rsid w:val="68473F63"/>
    <w:rsid w:val="68609537"/>
    <w:rsid w:val="687360AE"/>
    <w:rsid w:val="68FE0963"/>
    <w:rsid w:val="692D5BDA"/>
    <w:rsid w:val="692EBA10"/>
    <w:rsid w:val="694F29ED"/>
    <w:rsid w:val="6982777A"/>
    <w:rsid w:val="69A21FB3"/>
    <w:rsid w:val="6A20C1E6"/>
    <w:rsid w:val="6B5F2102"/>
    <w:rsid w:val="6BE6DC33"/>
    <w:rsid w:val="6C284F51"/>
    <w:rsid w:val="6CB3F30C"/>
    <w:rsid w:val="6CC8C5D0"/>
    <w:rsid w:val="6CFD6449"/>
    <w:rsid w:val="6D0F7625"/>
    <w:rsid w:val="6D18A518"/>
    <w:rsid w:val="6E0A8E11"/>
    <w:rsid w:val="6E7E9D45"/>
    <w:rsid w:val="6EDF2EC8"/>
    <w:rsid w:val="6F89B051"/>
    <w:rsid w:val="70631EE0"/>
    <w:rsid w:val="70FD4A59"/>
    <w:rsid w:val="72A76B05"/>
    <w:rsid w:val="72D7EBA8"/>
    <w:rsid w:val="72E092F1"/>
    <w:rsid w:val="733F08F2"/>
    <w:rsid w:val="733F69C6"/>
    <w:rsid w:val="73A47214"/>
    <w:rsid w:val="73CC78E4"/>
    <w:rsid w:val="73F4F55D"/>
    <w:rsid w:val="74705CFD"/>
    <w:rsid w:val="751503B2"/>
    <w:rsid w:val="75BC7E72"/>
    <w:rsid w:val="760356DD"/>
    <w:rsid w:val="7650B8E3"/>
    <w:rsid w:val="76CC574E"/>
    <w:rsid w:val="779E78BB"/>
    <w:rsid w:val="77D565F0"/>
    <w:rsid w:val="780D33B2"/>
    <w:rsid w:val="7875ED6B"/>
    <w:rsid w:val="790E3576"/>
    <w:rsid w:val="794B8DE2"/>
    <w:rsid w:val="7971438C"/>
    <w:rsid w:val="79C464EC"/>
    <w:rsid w:val="79FBD121"/>
    <w:rsid w:val="7A1A4B50"/>
    <w:rsid w:val="7C71B15B"/>
    <w:rsid w:val="7D28722C"/>
    <w:rsid w:val="7D498F6E"/>
    <w:rsid w:val="7DAA8F43"/>
    <w:rsid w:val="7E40DB69"/>
    <w:rsid w:val="7EE55FCF"/>
    <w:rsid w:val="7F135970"/>
    <w:rsid w:val="7F2EC733"/>
    <w:rsid w:val="7F63B1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64EC"/>
  <w15:chartTrackingRefBased/>
  <w15:docId w15:val="{B2E0CF82-655D-4E06-AAF7-3F6C92EC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32"/>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s"/>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D73E8"/>
    <w:rPr>
      <w:b/>
      <w:bCs/>
    </w:rPr>
  </w:style>
  <w:style w:type="character" w:customStyle="1" w:styleId="CommentSubjectChar">
    <w:name w:val="Comment Subject Char"/>
    <w:basedOn w:val="CommentTextChar"/>
    <w:link w:val="CommentSubject"/>
    <w:uiPriority w:val="99"/>
    <w:semiHidden/>
    <w:rsid w:val="002D73E8"/>
    <w:rPr>
      <w:b/>
      <w:bCs/>
      <w:sz w:val="20"/>
      <w:szCs w:val="20"/>
    </w:rPr>
  </w:style>
  <w:style w:type="paragraph" w:styleId="Revision">
    <w:name w:val="Revision"/>
    <w:hidden/>
    <w:uiPriority w:val="99"/>
    <w:semiHidden/>
    <w:rsid w:val="002D2E5F"/>
    <w:pPr>
      <w:spacing w:after="0" w:line="240" w:lineRule="auto"/>
    </w:pPr>
  </w:style>
  <w:style w:type="paragraph" w:styleId="Header">
    <w:name w:val="header"/>
    <w:basedOn w:val="Normal"/>
    <w:link w:val="HeaderChar"/>
    <w:uiPriority w:val="99"/>
    <w:unhideWhenUsed/>
    <w:rsid w:val="00413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A3"/>
  </w:style>
  <w:style w:type="paragraph" w:styleId="Footer">
    <w:name w:val="footer"/>
    <w:basedOn w:val="Normal"/>
    <w:link w:val="FooterChar"/>
    <w:uiPriority w:val="99"/>
    <w:unhideWhenUsed/>
    <w:rsid w:val="00413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A3"/>
  </w:style>
  <w:style w:type="character" w:customStyle="1" w:styleId="ListParagraphChar">
    <w:name w:val="List Paragraph Char"/>
    <w:aliases w:val="Bullets Char"/>
    <w:basedOn w:val="DefaultParagraphFont"/>
    <w:link w:val="ListParagraph"/>
    <w:uiPriority w:val="34"/>
    <w:rsid w:val="00264075"/>
  </w:style>
  <w:style w:type="character" w:styleId="UnresolvedMention">
    <w:name w:val="Unresolved Mention"/>
    <w:basedOn w:val="DefaultParagraphFont"/>
    <w:uiPriority w:val="99"/>
    <w:semiHidden/>
    <w:unhideWhenUsed/>
    <w:rsid w:val="001F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portalapp.com/sp/forgot/ohsu-cpp" TargetMode="External"/><Relationship Id="rId18" Type="http://schemas.openxmlformats.org/officeDocument/2006/relationships/hyperlink" Target="https://webportalapp.com/sp/ohsu-cp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ebportalapp.com/sp/ohsu-cpp" TargetMode="External"/><Relationship Id="rId17" Type="http://schemas.openxmlformats.org/officeDocument/2006/relationships/hyperlink" Target="mailto:knightcancercro@ohsu.ed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nightCancerCRO@ohsu.edu"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ohsu.edu/knight-cancer-institute/community-partnership-program-impact" TargetMode="External"/><Relationship Id="rId19" Type="http://schemas.openxmlformats.org/officeDocument/2006/relationships/hyperlink" Target="https://echo360.org/media/adfb1cef-562e-4f9f-a444-78b07d632f00/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3ffda9-c7e8-4051-bb44-1a5cf126e7de">
      <Terms xmlns="http://schemas.microsoft.com/office/infopath/2007/PartnerControls"/>
    </lcf76f155ced4ddcb4097134ff3c332f>
    <TaxCatchAll xmlns="f8c00a98-481e-4fe2-b560-82e92e3eb5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416BA6DE0AE42A4EFF7B56F4D9F56" ma:contentTypeVersion="19" ma:contentTypeDescription="Create a new document." ma:contentTypeScope="" ma:versionID="0605e6f5fa0ec6431ff9e683b037086c">
  <xsd:schema xmlns:xsd="http://www.w3.org/2001/XMLSchema" xmlns:xs="http://www.w3.org/2001/XMLSchema" xmlns:p="http://schemas.microsoft.com/office/2006/metadata/properties" xmlns:ns2="033ffda9-c7e8-4051-bb44-1a5cf126e7de" xmlns:ns3="f8c00a98-481e-4fe2-b560-82e92e3eb5aa" targetNamespace="http://schemas.microsoft.com/office/2006/metadata/properties" ma:root="true" ma:fieldsID="5b6c026c973ef8517b7f33264ea879cc" ns2:_="" ns3:_="">
    <xsd:import namespace="033ffda9-c7e8-4051-bb44-1a5cf126e7de"/>
    <xsd:import namespace="f8c00a98-481e-4fe2-b560-82e92e3eb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ffda9-c7e8-4051-bb44-1a5cf126e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841b39-9e5f-4b0d-aa4b-9252280a9f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00a98-481e-4fe2-b560-82e92e3eb5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f3cee7-5335-424a-b383-cfdc7000ff39}" ma:internalName="TaxCatchAll" ma:showField="CatchAllData" ma:web="f8c00a98-481e-4fe2-b560-82e92e3eb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163D1-F614-46BD-8A6C-7CEACD6875A4}">
  <ds:schemaRefs>
    <ds:schemaRef ds:uri="http://schemas.microsoft.com/office/2006/metadata/properties"/>
    <ds:schemaRef ds:uri="http://schemas.microsoft.com/office/infopath/2007/PartnerControls"/>
    <ds:schemaRef ds:uri="033ffda9-c7e8-4051-bb44-1a5cf126e7de"/>
    <ds:schemaRef ds:uri="f8c00a98-481e-4fe2-b560-82e92e3eb5aa"/>
  </ds:schemaRefs>
</ds:datastoreItem>
</file>

<file path=customXml/itemProps2.xml><?xml version="1.0" encoding="utf-8"?>
<ds:datastoreItem xmlns:ds="http://schemas.openxmlformats.org/officeDocument/2006/customXml" ds:itemID="{6637A909-27AE-4B9D-B8AB-43BF80C1F142}">
  <ds:schemaRefs>
    <ds:schemaRef ds:uri="http://schemas.microsoft.com/sharepoint/v3/contenttype/forms"/>
  </ds:schemaRefs>
</ds:datastoreItem>
</file>

<file path=customXml/itemProps3.xml><?xml version="1.0" encoding="utf-8"?>
<ds:datastoreItem xmlns:ds="http://schemas.openxmlformats.org/officeDocument/2006/customXml" ds:itemID="{98F8C5C9-7379-4AC8-A2DF-983275F0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ffda9-c7e8-4051-bb44-1a5cf126e7de"/>
    <ds:schemaRef ds:uri="f8c00a98-481e-4fe2-b560-82e92e3eb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Ruder</dc:creator>
  <cp:keywords/>
  <dc:description/>
  <cp:lastModifiedBy>Devra O'Gara</cp:lastModifiedBy>
  <cp:revision>21</cp:revision>
  <dcterms:created xsi:type="dcterms:W3CDTF">2025-03-28T20:47:00Z</dcterms:created>
  <dcterms:modified xsi:type="dcterms:W3CDTF">2025-06-11T21:10:00Z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0x010100428416BA6DE0AE42A4EFF7B56F4D9F56</vt:lpwstr>
  </property>
  <property fmtid="{D5CDD505-2E9C-101B-9397-08002B2CF9AE}" pid="3" name="MediaServiceImageTags">
    <vt:lpwstr/>
  </property>
</Properties>
</file>